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8A" w:rsidRDefault="0040538A" w:rsidP="0040538A">
      <w:pPr>
        <w:jc w:val="both"/>
        <w:rPr>
          <w:rFonts w:ascii="Arial" w:hAnsi="Arial" w:cs="Arial"/>
          <w:b/>
        </w:rPr>
      </w:pPr>
    </w:p>
    <w:p w:rsidR="0040538A" w:rsidRDefault="0040538A" w:rsidP="0040538A">
      <w:pPr>
        <w:jc w:val="both"/>
        <w:rPr>
          <w:rFonts w:ascii="Arial" w:hAnsi="Arial" w:cs="Arial"/>
          <w:b/>
        </w:rPr>
      </w:pPr>
    </w:p>
    <w:p w:rsidR="0040538A" w:rsidRDefault="0040538A" w:rsidP="0040538A">
      <w:pPr>
        <w:jc w:val="both"/>
        <w:rPr>
          <w:rFonts w:ascii="Arial" w:hAnsi="Arial" w:cs="Arial"/>
        </w:rPr>
      </w:pPr>
    </w:p>
    <w:p w:rsidR="0040538A" w:rsidRPr="00DB0E26" w:rsidRDefault="0040538A" w:rsidP="0040538A">
      <w:pPr>
        <w:rPr>
          <w:rFonts w:ascii="Arial" w:hAnsi="Arial" w:cs="Arial"/>
          <w:b/>
        </w:rPr>
      </w:pPr>
      <w:r w:rsidRPr="00DB0E26">
        <w:rPr>
          <w:rFonts w:ascii="Arial" w:hAnsi="Arial" w:cs="Arial"/>
          <w:b/>
        </w:rPr>
        <w:t>Student name</w:t>
      </w:r>
      <w:r w:rsidRPr="00DB0E26">
        <w:rPr>
          <w:rFonts w:ascii="Arial" w:hAnsi="Arial" w:cs="Arial"/>
          <w:b/>
        </w:rPr>
        <w:tab/>
      </w:r>
      <w:r>
        <w:rPr>
          <w:rFonts w:ascii="Arial" w:hAnsi="Arial" w:cs="Arial"/>
          <w:b/>
        </w:rPr>
        <w:tab/>
      </w:r>
      <w:r>
        <w:rPr>
          <w:rFonts w:ascii="Arial" w:hAnsi="Arial" w:cs="Arial"/>
          <w:b/>
        </w:rPr>
        <w:tab/>
      </w:r>
      <w:r w:rsidRPr="00DB0E26">
        <w:rPr>
          <w:rFonts w:ascii="Arial" w:hAnsi="Arial" w:cs="Arial"/>
          <w:b/>
        </w:rPr>
        <w:tab/>
      </w:r>
      <w:r w:rsidRPr="00DB0E26">
        <w:rPr>
          <w:rFonts w:ascii="Arial" w:hAnsi="Arial" w:cs="Arial"/>
          <w:b/>
        </w:rPr>
        <w:tab/>
        <w:t>Mathematics</w:t>
      </w:r>
      <w:r>
        <w:rPr>
          <w:rFonts w:ascii="Arial" w:hAnsi="Arial" w:cs="Arial"/>
          <w:b/>
        </w:rPr>
        <w:t xml:space="preserve"> </w:t>
      </w:r>
      <w:r w:rsidRPr="00DB0E26">
        <w:rPr>
          <w:rFonts w:ascii="Arial" w:hAnsi="Arial" w:cs="Arial"/>
          <w:b/>
        </w:rPr>
        <w:t xml:space="preserve">class   </w:t>
      </w:r>
      <w:r>
        <w:rPr>
          <w:rFonts w:ascii="Arial" w:hAnsi="Arial" w:cs="Arial"/>
          <w:b/>
        </w:rPr>
        <w:t>1</w:t>
      </w:r>
      <w:r w:rsidRPr="00DB0E26">
        <w:rPr>
          <w:rFonts w:ascii="Arial" w:hAnsi="Arial" w:cs="Arial"/>
          <w:b/>
        </w:rPr>
        <w:t>1</w:t>
      </w:r>
      <w:r>
        <w:rPr>
          <w:rFonts w:ascii="Arial" w:hAnsi="Arial" w:cs="Arial"/>
          <w:b/>
        </w:rPr>
        <w:t>K1</w:t>
      </w:r>
    </w:p>
    <w:p w:rsidR="0040538A" w:rsidRPr="00DB0E26" w:rsidRDefault="0040538A" w:rsidP="0040538A">
      <w:pPr>
        <w:jc w:val="both"/>
        <w:rPr>
          <w:rFonts w:ascii="Arial" w:hAnsi="Arial" w:cs="Arial"/>
        </w:rPr>
      </w:pPr>
    </w:p>
    <w:p w:rsidR="0040538A" w:rsidRPr="00DB0E26" w:rsidRDefault="0040538A" w:rsidP="0040538A">
      <w:pPr>
        <w:jc w:val="both"/>
        <w:rPr>
          <w:rFonts w:ascii="Arial" w:hAnsi="Arial" w:cs="Arial"/>
        </w:rPr>
      </w:pPr>
      <w:r w:rsidRPr="00DB0E26">
        <w:rPr>
          <w:rFonts w:ascii="Arial" w:hAnsi="Arial" w:cs="Arial"/>
        </w:rPr>
        <w:t>Dear Parents</w:t>
      </w:r>
    </w:p>
    <w:p w:rsidR="0040538A" w:rsidRDefault="0040538A" w:rsidP="0040538A">
      <w:pPr>
        <w:jc w:val="both"/>
        <w:rPr>
          <w:rFonts w:ascii="Arial" w:hAnsi="Arial" w:cs="Arial"/>
        </w:rPr>
      </w:pPr>
      <w:r w:rsidRPr="00DB0E26">
        <w:rPr>
          <w:rFonts w:ascii="Arial" w:hAnsi="Arial" w:cs="Arial"/>
        </w:rPr>
        <w:t>I am pl</w:t>
      </w:r>
      <w:r>
        <w:rPr>
          <w:rFonts w:ascii="Arial" w:hAnsi="Arial" w:cs="Arial"/>
        </w:rPr>
        <w:t>eased to enclose the latest “state of the nation” letter for your son/daughter.</w:t>
      </w:r>
    </w:p>
    <w:p w:rsidR="0040538A" w:rsidRDefault="0040538A" w:rsidP="0040538A">
      <w:pPr>
        <w:jc w:val="both"/>
        <w:rPr>
          <w:rFonts w:ascii="Arial" w:hAnsi="Arial" w:cs="Arial"/>
        </w:rPr>
      </w:pPr>
      <w:r>
        <w:rPr>
          <w:rFonts w:ascii="Arial" w:hAnsi="Arial" w:cs="Arial"/>
        </w:rPr>
        <w:t xml:space="preserve">The mathematics team has produced a detailed analysis of his/her performance in their recent “mock” examination. </w:t>
      </w:r>
    </w:p>
    <w:p w:rsidR="0040538A" w:rsidRDefault="0040538A" w:rsidP="0040538A">
      <w:pPr>
        <w:jc w:val="both"/>
        <w:rPr>
          <w:rFonts w:ascii="Arial" w:hAnsi="Arial" w:cs="Arial"/>
        </w:rPr>
      </w:pPr>
      <w:r>
        <w:rPr>
          <w:rFonts w:ascii="Arial" w:hAnsi="Arial" w:cs="Arial"/>
        </w:rPr>
        <w:t>Over the remaining months, we will continue to provide students with access to targeted learning groups, half term revision sessions, video revision schedules, detailed analysis of mock examinations. Your support in helping your son/daughter is invaluable and I would ask that if you have any questions or concerns that you email the class teacher in the first instance so that we may respond promptly.</w:t>
      </w:r>
    </w:p>
    <w:p w:rsidR="0040538A" w:rsidRDefault="0040538A" w:rsidP="0040538A">
      <w:pPr>
        <w:jc w:val="both"/>
        <w:rPr>
          <w:rFonts w:ascii="Arial" w:hAnsi="Arial" w:cs="Arial"/>
        </w:rPr>
      </w:pPr>
      <w:r>
        <w:rPr>
          <w:rFonts w:ascii="Arial" w:hAnsi="Arial" w:cs="Arial"/>
        </w:rPr>
        <w:t>Your son/daughter’s teacher’s email address is</w:t>
      </w:r>
    </w:p>
    <w:p w:rsidR="0040538A" w:rsidRPr="00971F19" w:rsidRDefault="0040538A" w:rsidP="0040538A">
      <w:pPr>
        <w:rPr>
          <w:rFonts w:ascii="Arial" w:hAnsi="Arial" w:cs="Arial"/>
          <w:b/>
        </w:rPr>
      </w:pPr>
      <w:r w:rsidRPr="00971F19">
        <w:rPr>
          <w:rFonts w:ascii="Arial" w:hAnsi="Arial" w:cs="Arial"/>
          <w:b/>
        </w:rPr>
        <w:tab/>
      </w:r>
      <w:proofErr w:type="gramStart"/>
      <w:r w:rsidRPr="00971F19">
        <w:rPr>
          <w:rFonts w:ascii="Arial" w:hAnsi="Arial" w:cs="Arial"/>
          <w:b/>
        </w:rPr>
        <w:t>Teacher’s</w:t>
      </w:r>
      <w:proofErr w:type="gramEnd"/>
      <w:r w:rsidRPr="00971F19">
        <w:rPr>
          <w:rFonts w:ascii="Arial" w:hAnsi="Arial" w:cs="Arial"/>
          <w:b/>
        </w:rPr>
        <w:t xml:space="preserve"> name</w:t>
      </w:r>
      <w:r w:rsidRPr="00971F19">
        <w:rPr>
          <w:rFonts w:ascii="Arial" w:hAnsi="Arial" w:cs="Arial"/>
          <w:b/>
        </w:rPr>
        <w:tab/>
      </w:r>
      <w:r>
        <w:rPr>
          <w:rFonts w:ascii="Arial" w:hAnsi="Arial" w:cs="Arial"/>
          <w:b/>
        </w:rPr>
        <w:tab/>
      </w:r>
      <w:r w:rsidRPr="00971F19">
        <w:rPr>
          <w:rFonts w:ascii="Arial" w:hAnsi="Arial" w:cs="Arial"/>
          <w:b/>
        </w:rPr>
        <w:tab/>
        <w:t>Email address:</w:t>
      </w:r>
      <w:r>
        <w:rPr>
          <w:rFonts w:ascii="Arial" w:hAnsi="Arial" w:cs="Arial"/>
          <w:b/>
        </w:rPr>
        <w:t xml:space="preserve"> </w:t>
      </w:r>
    </w:p>
    <w:p w:rsidR="0040538A" w:rsidRDefault="0040538A" w:rsidP="0040538A">
      <w:pPr>
        <w:jc w:val="both"/>
        <w:rPr>
          <w:rFonts w:ascii="Arial" w:hAnsi="Arial" w:cs="Arial"/>
        </w:rPr>
      </w:pPr>
      <w:r>
        <w:rPr>
          <w:rFonts w:ascii="Arial" w:hAnsi="Arial" w:cs="Arial"/>
        </w:rPr>
        <w:t>I am confident that the measures we are taking to support your son/daughter plus your support and their continued hard work will lead to outstanding results for your son/daughter.</w:t>
      </w:r>
    </w:p>
    <w:p w:rsidR="0040538A" w:rsidRDefault="0040538A" w:rsidP="0040538A">
      <w:pPr>
        <w:jc w:val="both"/>
        <w:rPr>
          <w:rFonts w:ascii="Arial" w:hAnsi="Arial" w:cs="Arial"/>
        </w:rPr>
      </w:pPr>
      <w:r>
        <w:rPr>
          <w:rFonts w:ascii="Arial" w:hAnsi="Arial" w:cs="Arial"/>
        </w:rPr>
        <w:t>Yours sincerely</w:t>
      </w:r>
    </w:p>
    <w:p w:rsidR="0040538A" w:rsidRDefault="0040538A" w:rsidP="0040538A">
      <w:pPr>
        <w:jc w:val="both"/>
        <w:rPr>
          <w:rFonts w:ascii="Arial" w:hAnsi="Arial" w:cs="Arial"/>
        </w:rPr>
      </w:pPr>
    </w:p>
    <w:p w:rsidR="0040538A" w:rsidRDefault="0040538A" w:rsidP="0040538A">
      <w:pPr>
        <w:rPr>
          <w:rFonts w:ascii="Arial" w:hAnsi="Arial" w:cs="Arial"/>
          <w:b/>
        </w:rPr>
      </w:pPr>
    </w:p>
    <w:p w:rsidR="0040538A" w:rsidRDefault="0040538A" w:rsidP="0040538A">
      <w:pPr>
        <w:rPr>
          <w:rFonts w:ascii="Arial" w:hAnsi="Arial" w:cs="Arial"/>
          <w:b/>
        </w:rPr>
      </w:pPr>
      <w:r>
        <w:rPr>
          <w:rFonts w:ascii="Arial" w:hAnsi="Arial" w:cs="Arial"/>
          <w:b/>
        </w:rPr>
        <w:br w:type="page"/>
      </w:r>
    </w:p>
    <w:p w:rsidR="0040538A" w:rsidRDefault="0040538A" w:rsidP="0040538A">
      <w:pPr>
        <w:rPr>
          <w:rFonts w:ascii="Arial" w:hAnsi="Arial" w:cs="Arial"/>
          <w:b/>
        </w:rPr>
      </w:pPr>
      <w:r>
        <w:rPr>
          <w:rFonts w:ascii="Arial" w:hAnsi="Arial" w:cs="Arial"/>
          <w:b/>
        </w:rPr>
        <w:lastRenderedPageBreak/>
        <w:t>Student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Class  11</w:t>
      </w:r>
      <w:proofErr w:type="gramEnd"/>
    </w:p>
    <w:p w:rsidR="0040538A" w:rsidRDefault="0040538A" w:rsidP="0040538A">
      <w:pPr>
        <w:jc w:val="center"/>
        <w:rPr>
          <w:rFonts w:ascii="Arial" w:hAnsi="Arial" w:cs="Arial"/>
          <w:b/>
        </w:rPr>
      </w:pPr>
      <w:r w:rsidRPr="00660B5E">
        <w:rPr>
          <w:rFonts w:ascii="Arial" w:hAnsi="Arial" w:cs="Arial"/>
          <w:b/>
        </w:rPr>
        <w:t>Summary data and further information</w:t>
      </w:r>
    </w:p>
    <w:p w:rsidR="0040538A" w:rsidRDefault="0040538A" w:rsidP="0040538A">
      <w:pPr>
        <w:jc w:val="center"/>
        <w:rPr>
          <w:rFonts w:ascii="Arial" w:hAnsi="Arial" w:cs="Arial"/>
          <w:b/>
        </w:rPr>
      </w:pPr>
    </w:p>
    <w:tbl>
      <w:tblPr>
        <w:tblStyle w:val="TableGrid"/>
        <w:tblW w:w="0" w:type="auto"/>
        <w:jc w:val="center"/>
        <w:tblLook w:val="04A0" w:firstRow="1" w:lastRow="0" w:firstColumn="1" w:lastColumn="0" w:noHBand="0" w:noVBand="1"/>
      </w:tblPr>
      <w:tblGrid>
        <w:gridCol w:w="3247"/>
        <w:gridCol w:w="2967"/>
        <w:gridCol w:w="3028"/>
      </w:tblGrid>
      <w:tr w:rsidR="0040538A" w:rsidTr="00A0675C">
        <w:trPr>
          <w:trHeight w:val="227"/>
          <w:jc w:val="center"/>
        </w:trPr>
        <w:tc>
          <w:tcPr>
            <w:tcW w:w="3247" w:type="dxa"/>
          </w:tcPr>
          <w:p w:rsidR="0040538A" w:rsidRDefault="0040538A" w:rsidP="00A0675C">
            <w:pPr>
              <w:rPr>
                <w:rFonts w:ascii="Arial" w:hAnsi="Arial" w:cs="Arial"/>
                <w:b/>
              </w:rPr>
            </w:pPr>
          </w:p>
          <w:p w:rsidR="0040538A" w:rsidRDefault="0040538A" w:rsidP="00A0675C">
            <w:pPr>
              <w:rPr>
                <w:rFonts w:ascii="Arial" w:hAnsi="Arial" w:cs="Arial"/>
                <w:b/>
              </w:rPr>
            </w:pPr>
            <w:r>
              <w:rPr>
                <w:rFonts w:ascii="Arial" w:hAnsi="Arial" w:cs="Arial"/>
                <w:b/>
              </w:rPr>
              <w:t>November 2012 mock examination</w:t>
            </w:r>
          </w:p>
          <w:p w:rsidR="0040538A" w:rsidRDefault="0040538A" w:rsidP="00A0675C">
            <w:pPr>
              <w:rPr>
                <w:rFonts w:ascii="Arial" w:hAnsi="Arial" w:cs="Arial"/>
                <w:b/>
              </w:rPr>
            </w:pPr>
          </w:p>
        </w:tc>
        <w:tc>
          <w:tcPr>
            <w:tcW w:w="2967" w:type="dxa"/>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Mark</w:t>
            </w:r>
          </w:p>
          <w:p w:rsidR="0040538A" w:rsidRDefault="0040538A" w:rsidP="00A0675C">
            <w:pPr>
              <w:jc w:val="center"/>
              <w:rPr>
                <w:rFonts w:ascii="Arial" w:hAnsi="Arial" w:cs="Arial"/>
                <w:b/>
              </w:rPr>
            </w:pPr>
          </w:p>
        </w:tc>
        <w:tc>
          <w:tcPr>
            <w:tcW w:w="3028" w:type="dxa"/>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Grade</w:t>
            </w:r>
          </w:p>
          <w:p w:rsidR="0040538A" w:rsidRDefault="0040538A" w:rsidP="00A0675C">
            <w:pPr>
              <w:jc w:val="center"/>
              <w:rPr>
                <w:rFonts w:ascii="Arial" w:hAnsi="Arial" w:cs="Arial"/>
                <w:b/>
              </w:rPr>
            </w:pPr>
          </w:p>
        </w:tc>
      </w:tr>
      <w:tr w:rsidR="0040538A" w:rsidTr="00A0675C">
        <w:trPr>
          <w:trHeight w:val="227"/>
          <w:jc w:val="center"/>
        </w:trPr>
        <w:tc>
          <w:tcPr>
            <w:tcW w:w="3247" w:type="dxa"/>
          </w:tcPr>
          <w:p w:rsidR="0040538A" w:rsidRDefault="0040538A" w:rsidP="00A0675C">
            <w:pPr>
              <w:rPr>
                <w:rFonts w:ascii="Arial" w:hAnsi="Arial" w:cs="Arial"/>
                <w:b/>
              </w:rPr>
            </w:pPr>
          </w:p>
          <w:p w:rsidR="0040538A" w:rsidRDefault="0040538A" w:rsidP="00A0675C">
            <w:pPr>
              <w:rPr>
                <w:rFonts w:ascii="Arial" w:hAnsi="Arial" w:cs="Arial"/>
                <w:b/>
              </w:rPr>
            </w:pPr>
            <w:r>
              <w:rPr>
                <w:rFonts w:ascii="Arial" w:hAnsi="Arial" w:cs="Arial"/>
                <w:b/>
              </w:rPr>
              <w:t>Paper 1 (Non-calculator), out of 100</w:t>
            </w:r>
          </w:p>
          <w:p w:rsidR="0040538A" w:rsidRDefault="0040538A" w:rsidP="00A0675C">
            <w:pPr>
              <w:rPr>
                <w:rFonts w:ascii="Arial" w:hAnsi="Arial" w:cs="Arial"/>
                <w:b/>
              </w:rPr>
            </w:pPr>
          </w:p>
        </w:tc>
        <w:tc>
          <w:tcPr>
            <w:tcW w:w="2967" w:type="dxa"/>
          </w:tcPr>
          <w:p w:rsidR="0040538A" w:rsidRDefault="0040538A" w:rsidP="00A0675C">
            <w:pPr>
              <w:jc w:val="center"/>
              <w:rPr>
                <w:rFonts w:ascii="Arial" w:hAnsi="Arial" w:cs="Arial"/>
                <w:b/>
              </w:rPr>
            </w:pPr>
          </w:p>
          <w:p w:rsidR="0040538A" w:rsidRPr="00871F5D" w:rsidRDefault="0040538A" w:rsidP="00A0675C">
            <w:pPr>
              <w:jc w:val="center"/>
              <w:rPr>
                <w:rFonts w:ascii="Arial" w:hAnsi="Arial" w:cs="Arial"/>
                <w:b/>
              </w:rPr>
            </w:pPr>
            <w:r>
              <w:rPr>
                <w:rFonts w:ascii="Arial" w:hAnsi="Arial" w:cs="Arial"/>
                <w:b/>
              </w:rPr>
              <w:fldChar w:fldCharType="begin"/>
            </w:r>
            <w:r>
              <w:rPr>
                <w:rFonts w:ascii="Arial" w:hAnsi="Arial" w:cs="Arial"/>
                <w:b/>
              </w:rPr>
              <w:instrText xml:space="preserve"> MERGEFIELD TOTAL_PAPER_1 </w:instrText>
            </w:r>
            <w:r>
              <w:rPr>
                <w:rFonts w:ascii="Arial" w:hAnsi="Arial" w:cs="Arial"/>
                <w:b/>
              </w:rPr>
              <w:fldChar w:fldCharType="separate"/>
            </w:r>
            <w:r w:rsidRPr="00942611">
              <w:rPr>
                <w:rFonts w:ascii="Arial" w:hAnsi="Arial" w:cs="Arial"/>
                <w:b/>
                <w:noProof/>
              </w:rPr>
              <w:t>54</w:t>
            </w:r>
            <w:r>
              <w:rPr>
                <w:rFonts w:ascii="Arial" w:hAnsi="Arial" w:cs="Arial"/>
                <w:b/>
              </w:rPr>
              <w:fldChar w:fldCharType="end"/>
            </w:r>
          </w:p>
        </w:tc>
        <w:tc>
          <w:tcPr>
            <w:tcW w:w="3028" w:type="dxa"/>
          </w:tcPr>
          <w:p w:rsidR="0040538A" w:rsidRDefault="0040538A" w:rsidP="00A0675C">
            <w:pPr>
              <w:jc w:val="center"/>
              <w:rPr>
                <w:rFonts w:ascii="Arial" w:hAnsi="Arial" w:cs="Arial"/>
                <w:b/>
              </w:rPr>
            </w:pPr>
          </w:p>
          <w:p w:rsidR="0040538A" w:rsidRPr="00871F5D" w:rsidRDefault="0040538A" w:rsidP="00A0675C">
            <w:pPr>
              <w:jc w:val="center"/>
              <w:rPr>
                <w:rFonts w:ascii="Arial" w:hAnsi="Arial" w:cs="Arial"/>
                <w:b/>
              </w:rPr>
            </w:pPr>
            <w:r>
              <w:rPr>
                <w:rFonts w:ascii="Arial" w:hAnsi="Arial" w:cs="Arial"/>
                <w:b/>
              </w:rPr>
              <w:fldChar w:fldCharType="begin"/>
            </w:r>
            <w:r>
              <w:rPr>
                <w:rFonts w:ascii="Arial" w:hAnsi="Arial" w:cs="Arial"/>
                <w:b/>
              </w:rPr>
              <w:instrText xml:space="preserve"> MERGEFIELD GRADE_FOR_PAPER_1 </w:instrText>
            </w:r>
            <w:r>
              <w:rPr>
                <w:rFonts w:ascii="Arial" w:hAnsi="Arial" w:cs="Arial"/>
                <w:b/>
              </w:rPr>
              <w:fldChar w:fldCharType="separate"/>
            </w:r>
            <w:r w:rsidRPr="00942611">
              <w:rPr>
                <w:rFonts w:ascii="Arial" w:hAnsi="Arial" w:cs="Arial"/>
                <w:b/>
                <w:noProof/>
              </w:rPr>
              <w:t>B</w:t>
            </w:r>
            <w:r>
              <w:rPr>
                <w:rFonts w:ascii="Arial" w:hAnsi="Arial" w:cs="Arial"/>
                <w:b/>
              </w:rPr>
              <w:fldChar w:fldCharType="end"/>
            </w:r>
          </w:p>
        </w:tc>
      </w:tr>
      <w:tr w:rsidR="0040538A" w:rsidTr="00A0675C">
        <w:trPr>
          <w:trHeight w:val="227"/>
          <w:jc w:val="center"/>
        </w:trPr>
        <w:tc>
          <w:tcPr>
            <w:tcW w:w="3247" w:type="dxa"/>
          </w:tcPr>
          <w:p w:rsidR="0040538A" w:rsidRDefault="0040538A" w:rsidP="00A0675C">
            <w:pPr>
              <w:rPr>
                <w:rFonts w:ascii="Arial" w:hAnsi="Arial" w:cs="Arial"/>
                <w:b/>
              </w:rPr>
            </w:pPr>
          </w:p>
          <w:p w:rsidR="0040538A" w:rsidRDefault="0040538A" w:rsidP="00A0675C">
            <w:pPr>
              <w:rPr>
                <w:rFonts w:ascii="Arial" w:hAnsi="Arial" w:cs="Arial"/>
                <w:b/>
              </w:rPr>
            </w:pPr>
            <w:r>
              <w:rPr>
                <w:rFonts w:ascii="Arial" w:hAnsi="Arial" w:cs="Arial"/>
                <w:b/>
              </w:rPr>
              <w:t>Paper 2 (Calculator), out of 100</w:t>
            </w:r>
          </w:p>
          <w:p w:rsidR="0040538A" w:rsidRDefault="0040538A" w:rsidP="00A0675C">
            <w:pPr>
              <w:rPr>
                <w:rFonts w:ascii="Arial" w:hAnsi="Arial" w:cs="Arial"/>
                <w:b/>
              </w:rPr>
            </w:pPr>
          </w:p>
        </w:tc>
        <w:tc>
          <w:tcPr>
            <w:tcW w:w="2967" w:type="dxa"/>
          </w:tcPr>
          <w:p w:rsidR="0040538A" w:rsidRDefault="0040538A" w:rsidP="00A0675C">
            <w:pPr>
              <w:jc w:val="center"/>
              <w:rPr>
                <w:rFonts w:ascii="Arial" w:hAnsi="Arial" w:cs="Arial"/>
                <w:b/>
              </w:rPr>
            </w:pPr>
          </w:p>
          <w:p w:rsidR="0040538A" w:rsidRPr="00871F5D" w:rsidRDefault="0040538A" w:rsidP="00A0675C">
            <w:pPr>
              <w:jc w:val="center"/>
              <w:rPr>
                <w:rFonts w:ascii="Arial" w:hAnsi="Arial" w:cs="Arial"/>
                <w:b/>
              </w:rPr>
            </w:pPr>
            <w:r>
              <w:rPr>
                <w:rFonts w:ascii="Arial" w:hAnsi="Arial" w:cs="Arial"/>
                <w:b/>
              </w:rPr>
              <w:fldChar w:fldCharType="begin"/>
            </w:r>
            <w:r>
              <w:rPr>
                <w:rFonts w:ascii="Arial" w:hAnsi="Arial" w:cs="Arial"/>
                <w:b/>
              </w:rPr>
              <w:instrText xml:space="preserve"> MERGEFIELD TOTAL_PAPER_2 </w:instrText>
            </w:r>
            <w:r>
              <w:rPr>
                <w:rFonts w:ascii="Arial" w:hAnsi="Arial" w:cs="Arial"/>
                <w:b/>
              </w:rPr>
              <w:fldChar w:fldCharType="separate"/>
            </w:r>
            <w:r w:rsidRPr="00942611">
              <w:rPr>
                <w:rFonts w:ascii="Arial" w:hAnsi="Arial" w:cs="Arial"/>
                <w:b/>
                <w:noProof/>
              </w:rPr>
              <w:t>66</w:t>
            </w:r>
            <w:r>
              <w:rPr>
                <w:rFonts w:ascii="Arial" w:hAnsi="Arial" w:cs="Arial"/>
                <w:b/>
              </w:rPr>
              <w:fldChar w:fldCharType="end"/>
            </w:r>
          </w:p>
        </w:tc>
        <w:tc>
          <w:tcPr>
            <w:tcW w:w="3028" w:type="dxa"/>
          </w:tcPr>
          <w:p w:rsidR="0040538A" w:rsidRDefault="0040538A" w:rsidP="00A0675C">
            <w:pPr>
              <w:jc w:val="center"/>
              <w:rPr>
                <w:rFonts w:ascii="Arial" w:hAnsi="Arial" w:cs="Arial"/>
                <w:b/>
              </w:rPr>
            </w:pPr>
          </w:p>
          <w:p w:rsidR="0040538A" w:rsidRPr="00871F5D" w:rsidRDefault="0040538A" w:rsidP="00A0675C">
            <w:pPr>
              <w:jc w:val="center"/>
              <w:rPr>
                <w:rFonts w:ascii="Arial" w:hAnsi="Arial" w:cs="Arial"/>
                <w:b/>
              </w:rPr>
            </w:pPr>
            <w:r>
              <w:rPr>
                <w:rFonts w:ascii="Arial" w:hAnsi="Arial" w:cs="Arial"/>
                <w:b/>
              </w:rPr>
              <w:fldChar w:fldCharType="begin"/>
            </w:r>
            <w:r>
              <w:rPr>
                <w:rFonts w:ascii="Arial" w:hAnsi="Arial" w:cs="Arial"/>
                <w:b/>
              </w:rPr>
              <w:instrText xml:space="preserve"> MERGEFIELD GRADE_FOR_PAPER_2 </w:instrText>
            </w:r>
            <w:r>
              <w:rPr>
                <w:rFonts w:ascii="Arial" w:hAnsi="Arial" w:cs="Arial"/>
                <w:b/>
              </w:rPr>
              <w:fldChar w:fldCharType="separate"/>
            </w:r>
            <w:r w:rsidRPr="00942611">
              <w:rPr>
                <w:rFonts w:ascii="Arial" w:hAnsi="Arial" w:cs="Arial"/>
                <w:b/>
                <w:noProof/>
              </w:rPr>
              <w:t>A</w:t>
            </w:r>
            <w:r>
              <w:rPr>
                <w:rFonts w:ascii="Arial" w:hAnsi="Arial" w:cs="Arial"/>
                <w:b/>
              </w:rPr>
              <w:fldChar w:fldCharType="end"/>
            </w:r>
          </w:p>
        </w:tc>
      </w:tr>
      <w:tr w:rsidR="0040538A" w:rsidTr="00A0675C">
        <w:trPr>
          <w:trHeight w:val="227"/>
          <w:jc w:val="center"/>
        </w:trPr>
        <w:tc>
          <w:tcPr>
            <w:tcW w:w="3247" w:type="dxa"/>
          </w:tcPr>
          <w:p w:rsidR="0040538A" w:rsidRDefault="0040538A" w:rsidP="00A0675C">
            <w:pPr>
              <w:rPr>
                <w:rFonts w:ascii="Arial" w:hAnsi="Arial" w:cs="Arial"/>
                <w:b/>
              </w:rPr>
            </w:pPr>
          </w:p>
          <w:p w:rsidR="0040538A" w:rsidRDefault="0040538A" w:rsidP="00A0675C">
            <w:pPr>
              <w:rPr>
                <w:rFonts w:ascii="Arial" w:hAnsi="Arial" w:cs="Arial"/>
                <w:b/>
              </w:rPr>
            </w:pPr>
            <w:r>
              <w:rPr>
                <w:rFonts w:ascii="Arial" w:hAnsi="Arial" w:cs="Arial"/>
                <w:b/>
              </w:rPr>
              <w:t>TOTAL (out of 200)</w:t>
            </w:r>
          </w:p>
          <w:p w:rsidR="0040538A" w:rsidRDefault="0040538A" w:rsidP="00A0675C">
            <w:pPr>
              <w:rPr>
                <w:rFonts w:ascii="Arial" w:hAnsi="Arial" w:cs="Arial"/>
                <w:b/>
              </w:rPr>
            </w:pPr>
          </w:p>
        </w:tc>
        <w:tc>
          <w:tcPr>
            <w:tcW w:w="2967" w:type="dxa"/>
          </w:tcPr>
          <w:p w:rsidR="0040538A" w:rsidRDefault="0040538A" w:rsidP="00A0675C">
            <w:pPr>
              <w:jc w:val="center"/>
              <w:rPr>
                <w:rFonts w:ascii="Arial" w:hAnsi="Arial" w:cs="Arial"/>
                <w:b/>
              </w:rPr>
            </w:pPr>
          </w:p>
          <w:p w:rsidR="0040538A" w:rsidRPr="00871F5D" w:rsidRDefault="0040538A" w:rsidP="00A0675C">
            <w:pPr>
              <w:jc w:val="center"/>
              <w:rPr>
                <w:rFonts w:ascii="Arial" w:hAnsi="Arial" w:cs="Arial"/>
                <w:b/>
              </w:rPr>
            </w:pPr>
            <w:r>
              <w:rPr>
                <w:rFonts w:ascii="Arial" w:hAnsi="Arial" w:cs="Arial"/>
                <w:b/>
              </w:rPr>
              <w:fldChar w:fldCharType="begin"/>
            </w:r>
            <w:r>
              <w:rPr>
                <w:rFonts w:ascii="Arial" w:hAnsi="Arial" w:cs="Arial"/>
                <w:b/>
              </w:rPr>
              <w:instrText xml:space="preserve"> MERGEFIELD TOTAL_BOTH_PAPERS </w:instrText>
            </w:r>
            <w:r>
              <w:rPr>
                <w:rFonts w:ascii="Arial" w:hAnsi="Arial" w:cs="Arial"/>
                <w:b/>
              </w:rPr>
              <w:fldChar w:fldCharType="separate"/>
            </w:r>
            <w:r w:rsidRPr="00942611">
              <w:rPr>
                <w:rFonts w:ascii="Arial" w:hAnsi="Arial" w:cs="Arial"/>
                <w:b/>
                <w:noProof/>
              </w:rPr>
              <w:t>120</w:t>
            </w:r>
            <w:r>
              <w:rPr>
                <w:rFonts w:ascii="Arial" w:hAnsi="Arial" w:cs="Arial"/>
                <w:b/>
              </w:rPr>
              <w:fldChar w:fldCharType="end"/>
            </w:r>
          </w:p>
        </w:tc>
        <w:tc>
          <w:tcPr>
            <w:tcW w:w="3028" w:type="dxa"/>
          </w:tcPr>
          <w:p w:rsidR="0040538A" w:rsidRDefault="0040538A" w:rsidP="00A0675C">
            <w:pPr>
              <w:jc w:val="center"/>
              <w:rPr>
                <w:rFonts w:ascii="Arial" w:hAnsi="Arial" w:cs="Arial"/>
                <w:b/>
              </w:rPr>
            </w:pPr>
          </w:p>
          <w:p w:rsidR="0040538A" w:rsidRPr="00871F5D" w:rsidRDefault="0040538A" w:rsidP="00A0675C">
            <w:pPr>
              <w:jc w:val="center"/>
              <w:rPr>
                <w:rFonts w:ascii="Arial" w:hAnsi="Arial" w:cs="Arial"/>
                <w:b/>
              </w:rPr>
            </w:pPr>
            <w:r>
              <w:rPr>
                <w:rFonts w:ascii="Arial" w:hAnsi="Arial" w:cs="Arial"/>
                <w:b/>
              </w:rPr>
              <w:fldChar w:fldCharType="begin"/>
            </w:r>
            <w:r>
              <w:rPr>
                <w:rFonts w:ascii="Arial" w:hAnsi="Arial" w:cs="Arial"/>
                <w:b/>
              </w:rPr>
              <w:instrText xml:space="preserve"> MERGEFIELD GRADE_BOTH_PAPERS </w:instrText>
            </w:r>
            <w:r>
              <w:rPr>
                <w:rFonts w:ascii="Arial" w:hAnsi="Arial" w:cs="Arial"/>
                <w:b/>
              </w:rPr>
              <w:fldChar w:fldCharType="separate"/>
            </w:r>
            <w:r w:rsidRPr="00942611">
              <w:rPr>
                <w:rFonts w:ascii="Arial" w:hAnsi="Arial" w:cs="Arial"/>
                <w:b/>
                <w:noProof/>
              </w:rPr>
              <w:t>A-</w:t>
            </w:r>
            <w:r>
              <w:rPr>
                <w:rFonts w:ascii="Arial" w:hAnsi="Arial" w:cs="Arial"/>
                <w:b/>
              </w:rPr>
              <w:fldChar w:fldCharType="end"/>
            </w:r>
          </w:p>
        </w:tc>
      </w:tr>
      <w:tr w:rsidR="0040538A" w:rsidTr="00A0675C">
        <w:trPr>
          <w:trHeight w:val="64"/>
          <w:jc w:val="center"/>
        </w:trPr>
        <w:tc>
          <w:tcPr>
            <w:tcW w:w="9242" w:type="dxa"/>
            <w:gridSpan w:val="3"/>
            <w:shd w:val="clear" w:color="auto" w:fill="BFBFBF" w:themeFill="background1" w:themeFillShade="BF"/>
          </w:tcPr>
          <w:p w:rsidR="0040538A" w:rsidRDefault="0040538A" w:rsidP="00A0675C">
            <w:pPr>
              <w:rPr>
                <w:rFonts w:ascii="Arial" w:hAnsi="Arial" w:cs="Arial"/>
                <w:b/>
              </w:rPr>
            </w:pPr>
          </w:p>
        </w:tc>
      </w:tr>
      <w:tr w:rsidR="0040538A" w:rsidTr="00A0675C">
        <w:trPr>
          <w:trHeight w:val="227"/>
          <w:jc w:val="center"/>
        </w:trPr>
        <w:tc>
          <w:tcPr>
            <w:tcW w:w="3247" w:type="dxa"/>
          </w:tcPr>
          <w:p w:rsidR="0040538A" w:rsidRDefault="0040538A" w:rsidP="00A0675C">
            <w:pPr>
              <w:rPr>
                <w:rFonts w:ascii="Arial" w:hAnsi="Arial" w:cs="Arial"/>
                <w:b/>
              </w:rPr>
            </w:pPr>
          </w:p>
          <w:p w:rsidR="0040538A" w:rsidRDefault="0040538A" w:rsidP="00A0675C">
            <w:pPr>
              <w:rPr>
                <w:rFonts w:ascii="Arial" w:hAnsi="Arial" w:cs="Arial"/>
                <w:b/>
              </w:rPr>
            </w:pPr>
            <w:r>
              <w:rPr>
                <w:rFonts w:ascii="Arial" w:hAnsi="Arial" w:cs="Arial"/>
                <w:b/>
              </w:rPr>
              <w:t>Minimum target grade</w:t>
            </w:r>
          </w:p>
          <w:p w:rsidR="0040538A" w:rsidRDefault="0040538A" w:rsidP="00A0675C">
            <w:pPr>
              <w:rPr>
                <w:rFonts w:ascii="Arial" w:hAnsi="Arial" w:cs="Arial"/>
                <w:b/>
              </w:rPr>
            </w:pPr>
          </w:p>
        </w:tc>
        <w:tc>
          <w:tcPr>
            <w:tcW w:w="5995" w:type="dxa"/>
            <w:gridSpan w:val="2"/>
            <w:shd w:val="clear" w:color="auto" w:fill="FFFFFF" w:themeFill="background1"/>
          </w:tcPr>
          <w:p w:rsidR="0040538A" w:rsidRPr="00871F5D" w:rsidRDefault="0040538A" w:rsidP="00A0675C">
            <w:pPr>
              <w:jc w:val="center"/>
              <w:rPr>
                <w:rFonts w:ascii="Arial" w:hAnsi="Arial" w:cs="Arial"/>
                <w:b/>
              </w:rPr>
            </w:pPr>
          </w:p>
          <w:p w:rsidR="0040538A" w:rsidRPr="00871F5D" w:rsidRDefault="0040538A" w:rsidP="00A0675C">
            <w:pPr>
              <w:jc w:val="center"/>
              <w:rPr>
                <w:rFonts w:ascii="Arial" w:hAnsi="Arial" w:cs="Arial"/>
                <w:b/>
              </w:rPr>
            </w:pPr>
            <w:r>
              <w:rPr>
                <w:rFonts w:ascii="Arial" w:hAnsi="Arial" w:cs="Arial"/>
                <w:b/>
              </w:rPr>
              <w:fldChar w:fldCharType="begin"/>
            </w:r>
            <w:r>
              <w:rPr>
                <w:rFonts w:ascii="Arial" w:hAnsi="Arial" w:cs="Arial"/>
                <w:b/>
              </w:rPr>
              <w:instrText xml:space="preserve"> MERGEFIELD Target_grade </w:instrText>
            </w:r>
            <w:r>
              <w:rPr>
                <w:rFonts w:ascii="Arial" w:hAnsi="Arial" w:cs="Arial"/>
                <w:b/>
              </w:rPr>
              <w:fldChar w:fldCharType="separate"/>
            </w:r>
            <w:r w:rsidRPr="00942611">
              <w:rPr>
                <w:rFonts w:ascii="Arial" w:hAnsi="Arial" w:cs="Arial"/>
                <w:b/>
                <w:noProof/>
              </w:rPr>
              <w:t>A</w:t>
            </w:r>
            <w:r>
              <w:rPr>
                <w:rFonts w:ascii="Arial" w:hAnsi="Arial" w:cs="Arial"/>
                <w:b/>
              </w:rPr>
              <w:fldChar w:fldCharType="end"/>
            </w:r>
          </w:p>
        </w:tc>
      </w:tr>
      <w:tr w:rsidR="0040538A" w:rsidTr="00A0675C">
        <w:trPr>
          <w:trHeight w:val="227"/>
          <w:jc w:val="center"/>
        </w:trPr>
        <w:tc>
          <w:tcPr>
            <w:tcW w:w="3247" w:type="dxa"/>
          </w:tcPr>
          <w:p w:rsidR="0040538A" w:rsidRDefault="0040538A" w:rsidP="00A0675C">
            <w:pPr>
              <w:rPr>
                <w:rFonts w:ascii="Arial" w:hAnsi="Arial" w:cs="Arial"/>
                <w:b/>
              </w:rPr>
            </w:pPr>
          </w:p>
          <w:p w:rsidR="0040538A" w:rsidRDefault="0040538A" w:rsidP="00A0675C">
            <w:pPr>
              <w:rPr>
                <w:rFonts w:ascii="Arial" w:hAnsi="Arial" w:cs="Arial"/>
                <w:b/>
              </w:rPr>
            </w:pPr>
            <w:r>
              <w:rPr>
                <w:rFonts w:ascii="Arial" w:hAnsi="Arial" w:cs="Arial"/>
                <w:b/>
              </w:rPr>
              <w:t>Teacher’s name</w:t>
            </w:r>
          </w:p>
          <w:p w:rsidR="0040538A" w:rsidRDefault="0040538A" w:rsidP="00A0675C">
            <w:pPr>
              <w:rPr>
                <w:rFonts w:ascii="Arial" w:hAnsi="Arial" w:cs="Arial"/>
                <w:b/>
              </w:rPr>
            </w:pPr>
          </w:p>
        </w:tc>
        <w:tc>
          <w:tcPr>
            <w:tcW w:w="5995" w:type="dxa"/>
            <w:gridSpan w:val="2"/>
            <w:shd w:val="clear" w:color="auto" w:fill="FFFFFF" w:themeFill="background1"/>
          </w:tcPr>
          <w:p w:rsidR="0040538A" w:rsidRPr="00871F5D" w:rsidRDefault="0040538A" w:rsidP="00A0675C">
            <w:pPr>
              <w:jc w:val="center"/>
              <w:rPr>
                <w:rFonts w:ascii="Arial" w:hAnsi="Arial" w:cs="Arial"/>
                <w:b/>
              </w:rPr>
            </w:pPr>
          </w:p>
          <w:p w:rsidR="0040538A" w:rsidRPr="00871F5D" w:rsidRDefault="0040538A" w:rsidP="00A0675C">
            <w:pPr>
              <w:jc w:val="center"/>
              <w:rPr>
                <w:rFonts w:ascii="Arial" w:hAnsi="Arial" w:cs="Arial"/>
                <w:b/>
              </w:rPr>
            </w:pPr>
          </w:p>
        </w:tc>
      </w:tr>
      <w:tr w:rsidR="0040538A" w:rsidTr="00A0675C">
        <w:trPr>
          <w:trHeight w:val="227"/>
          <w:jc w:val="center"/>
        </w:trPr>
        <w:tc>
          <w:tcPr>
            <w:tcW w:w="3247" w:type="dxa"/>
          </w:tcPr>
          <w:p w:rsidR="0040538A" w:rsidRDefault="0040538A" w:rsidP="00A0675C">
            <w:pPr>
              <w:rPr>
                <w:rFonts w:ascii="Arial" w:hAnsi="Arial" w:cs="Arial"/>
                <w:b/>
              </w:rPr>
            </w:pPr>
          </w:p>
          <w:p w:rsidR="0040538A" w:rsidRDefault="0040538A" w:rsidP="00A0675C">
            <w:pPr>
              <w:rPr>
                <w:rFonts w:ascii="Arial" w:hAnsi="Arial" w:cs="Arial"/>
                <w:b/>
              </w:rPr>
            </w:pPr>
            <w:r>
              <w:rPr>
                <w:rFonts w:ascii="Arial" w:hAnsi="Arial" w:cs="Arial"/>
                <w:b/>
              </w:rPr>
              <w:t>Teacher’s email address</w:t>
            </w:r>
          </w:p>
          <w:p w:rsidR="0040538A" w:rsidRDefault="0040538A" w:rsidP="00A0675C">
            <w:pPr>
              <w:rPr>
                <w:rFonts w:ascii="Arial" w:hAnsi="Arial" w:cs="Arial"/>
                <w:b/>
              </w:rPr>
            </w:pPr>
          </w:p>
        </w:tc>
        <w:tc>
          <w:tcPr>
            <w:tcW w:w="5995" w:type="dxa"/>
            <w:gridSpan w:val="2"/>
            <w:shd w:val="clear" w:color="auto" w:fill="FFFFFF" w:themeFill="background1"/>
          </w:tcPr>
          <w:p w:rsidR="0040538A" w:rsidRPr="00871F5D" w:rsidRDefault="0040538A" w:rsidP="00A0675C">
            <w:pPr>
              <w:jc w:val="center"/>
              <w:rPr>
                <w:rFonts w:ascii="Arial" w:hAnsi="Arial" w:cs="Arial"/>
                <w:b/>
              </w:rPr>
            </w:pPr>
          </w:p>
        </w:tc>
      </w:tr>
      <w:tr w:rsidR="0040538A" w:rsidTr="00A0675C">
        <w:trPr>
          <w:trHeight w:val="227"/>
          <w:jc w:val="center"/>
        </w:trPr>
        <w:tc>
          <w:tcPr>
            <w:tcW w:w="9242" w:type="dxa"/>
            <w:gridSpan w:val="3"/>
          </w:tcPr>
          <w:p w:rsidR="0040538A" w:rsidRPr="009156C7" w:rsidRDefault="0040538A" w:rsidP="00A0675C">
            <w:pPr>
              <w:jc w:val="center"/>
              <w:rPr>
                <w:rFonts w:ascii="Arial" w:hAnsi="Arial" w:cs="Arial"/>
                <w:b/>
                <w:u w:val="single"/>
              </w:rPr>
            </w:pPr>
            <w:r w:rsidRPr="009156C7">
              <w:rPr>
                <w:rFonts w:ascii="Arial" w:hAnsi="Arial" w:cs="Arial"/>
                <w:b/>
                <w:u w:val="single"/>
              </w:rPr>
              <w:t xml:space="preserve">Instructions for checking homework tasks set this year at </w:t>
            </w:r>
            <w:hyperlink r:id="rId6" w:history="1">
              <w:r w:rsidRPr="009156C7">
                <w:rPr>
                  <w:rStyle w:val="Hyperlink"/>
                  <w:rFonts w:ascii="Arial" w:hAnsi="Arial" w:cs="Arial"/>
                  <w:b/>
                </w:rPr>
                <w:t>www.mymaths.co.uk</w:t>
              </w:r>
            </w:hyperlink>
          </w:p>
          <w:p w:rsidR="0040538A" w:rsidRDefault="0040538A" w:rsidP="00A0675C">
            <w:pPr>
              <w:rPr>
                <w:rFonts w:ascii="Arial" w:hAnsi="Arial" w:cs="Arial"/>
              </w:rPr>
            </w:pPr>
          </w:p>
          <w:p w:rsidR="0040538A" w:rsidRPr="00A03A0E" w:rsidRDefault="0040538A" w:rsidP="00A0675C">
            <w:pPr>
              <w:pStyle w:val="ListParagraph"/>
              <w:numPr>
                <w:ilvl w:val="0"/>
                <w:numId w:val="1"/>
              </w:numPr>
              <w:rPr>
                <w:rFonts w:ascii="Arial" w:hAnsi="Arial" w:cs="Arial"/>
              </w:rPr>
            </w:pPr>
            <w:r w:rsidRPr="009156C7">
              <w:rPr>
                <w:rFonts w:ascii="Arial" w:hAnsi="Arial" w:cs="Arial"/>
              </w:rPr>
              <w:t xml:space="preserve">Go to </w:t>
            </w:r>
            <w:hyperlink r:id="rId7" w:history="1">
              <w:r w:rsidRPr="009156C7">
                <w:rPr>
                  <w:rStyle w:val="Hyperlink"/>
                  <w:rFonts w:ascii="Arial" w:hAnsi="Arial" w:cs="Arial"/>
                </w:rPr>
                <w:t>www.mymaths.co.uk</w:t>
              </w:r>
            </w:hyperlink>
          </w:p>
          <w:p w:rsidR="0040538A" w:rsidRPr="009156C7" w:rsidRDefault="0040538A" w:rsidP="00A0675C">
            <w:pPr>
              <w:pStyle w:val="ListParagraph"/>
              <w:rPr>
                <w:rFonts w:ascii="Arial" w:hAnsi="Arial" w:cs="Arial"/>
              </w:rPr>
            </w:pPr>
          </w:p>
          <w:p w:rsidR="0040538A" w:rsidRDefault="0040538A" w:rsidP="00A0675C">
            <w:pPr>
              <w:pStyle w:val="ListParagraph"/>
              <w:numPr>
                <w:ilvl w:val="0"/>
                <w:numId w:val="1"/>
              </w:numPr>
              <w:rPr>
                <w:rFonts w:ascii="Arial" w:hAnsi="Arial" w:cs="Arial"/>
              </w:rPr>
            </w:pPr>
            <w:r w:rsidRPr="009156C7">
              <w:rPr>
                <w:rFonts w:ascii="Arial" w:hAnsi="Arial" w:cs="Arial"/>
              </w:rPr>
              <w:t xml:space="preserve">Enter the school’s login </w:t>
            </w:r>
            <w:r w:rsidRPr="0040538A">
              <w:rPr>
                <w:rFonts w:ascii="Arial" w:hAnsi="Arial" w:cs="Arial"/>
                <w:b/>
              </w:rPr>
              <w:t>XXX</w:t>
            </w:r>
            <w:r w:rsidRPr="009156C7">
              <w:rPr>
                <w:rFonts w:ascii="Arial" w:hAnsi="Arial" w:cs="Arial"/>
              </w:rPr>
              <w:t xml:space="preserve"> and password </w:t>
            </w:r>
            <w:r w:rsidRPr="0040538A">
              <w:rPr>
                <w:rFonts w:ascii="Arial" w:hAnsi="Arial" w:cs="Arial"/>
                <w:b/>
              </w:rPr>
              <w:t>XXX</w:t>
            </w:r>
            <w:r w:rsidRPr="009156C7">
              <w:rPr>
                <w:rFonts w:ascii="Arial" w:hAnsi="Arial" w:cs="Arial"/>
              </w:rPr>
              <w:t xml:space="preserve"> in the two boxes in the top left of the screen.</w:t>
            </w:r>
          </w:p>
          <w:p w:rsidR="0040538A" w:rsidRPr="00A03A0E" w:rsidRDefault="0040538A" w:rsidP="00A0675C">
            <w:pPr>
              <w:rPr>
                <w:rFonts w:ascii="Arial" w:hAnsi="Arial" w:cs="Arial"/>
              </w:rPr>
            </w:pPr>
          </w:p>
          <w:p w:rsidR="0040538A" w:rsidRPr="009156C7" w:rsidRDefault="0040538A" w:rsidP="00A0675C">
            <w:pPr>
              <w:pStyle w:val="ListParagraph"/>
              <w:numPr>
                <w:ilvl w:val="0"/>
                <w:numId w:val="1"/>
              </w:numPr>
              <w:rPr>
                <w:rFonts w:ascii="Arial" w:hAnsi="Arial" w:cs="Arial"/>
              </w:rPr>
            </w:pPr>
            <w:r w:rsidRPr="009156C7">
              <w:rPr>
                <w:rFonts w:ascii="Arial" w:hAnsi="Arial" w:cs="Arial"/>
              </w:rPr>
              <w:t>When a new screen opens, enter your son/daughter’s login and password in the two boxes of the pink “My Portal” area. You will see this on the left hand side of the screen.</w:t>
            </w:r>
          </w:p>
          <w:p w:rsidR="0040538A" w:rsidRDefault="0040538A" w:rsidP="00A0675C">
            <w:pPr>
              <w:rPr>
                <w:rFonts w:ascii="Arial" w:hAnsi="Arial" w:cs="Arial"/>
              </w:rPr>
            </w:pPr>
          </w:p>
          <w:p w:rsidR="0040538A" w:rsidRDefault="0040538A" w:rsidP="00A0675C">
            <w:pPr>
              <w:rPr>
                <w:rFonts w:ascii="Arial" w:hAnsi="Arial" w:cs="Arial"/>
              </w:rPr>
            </w:pPr>
            <w:r>
              <w:rPr>
                <w:rFonts w:ascii="Arial" w:hAnsi="Arial" w:cs="Arial"/>
              </w:rPr>
              <w:t xml:space="preserve">Your son/daughter’s login is:                     </w:t>
            </w:r>
            <w:r w:rsidRPr="001C470A">
              <w:rPr>
                <w:rFonts w:ascii="Arial" w:hAnsi="Arial" w:cs="Arial"/>
                <w:b/>
              </w:rPr>
              <w:fldChar w:fldCharType="begin"/>
            </w:r>
            <w:r w:rsidRPr="001C470A">
              <w:rPr>
                <w:rFonts w:ascii="Arial" w:hAnsi="Arial" w:cs="Arial"/>
                <w:b/>
              </w:rPr>
              <w:instrText xml:space="preserve"> MERGEFIELD MyMaths_login </w:instrText>
            </w:r>
            <w:r w:rsidRPr="001C470A">
              <w:rPr>
                <w:rFonts w:ascii="Arial" w:hAnsi="Arial" w:cs="Arial"/>
                <w:b/>
              </w:rPr>
              <w:fldChar w:fldCharType="end"/>
            </w:r>
          </w:p>
          <w:p w:rsidR="0040538A" w:rsidRPr="009156C7" w:rsidRDefault="0040538A" w:rsidP="00A0675C">
            <w:pPr>
              <w:rPr>
                <w:rFonts w:ascii="Arial" w:hAnsi="Arial" w:cs="Arial"/>
              </w:rPr>
            </w:pPr>
            <w:r>
              <w:rPr>
                <w:rFonts w:ascii="Arial" w:hAnsi="Arial" w:cs="Arial"/>
              </w:rPr>
              <w:t xml:space="preserve">Your son/daughter’s password is:             </w:t>
            </w:r>
            <w:r w:rsidRPr="001C470A">
              <w:rPr>
                <w:rFonts w:ascii="Arial" w:hAnsi="Arial" w:cs="Arial"/>
                <w:b/>
              </w:rPr>
              <w:fldChar w:fldCharType="begin"/>
            </w:r>
            <w:r w:rsidRPr="001C470A">
              <w:rPr>
                <w:rFonts w:ascii="Arial" w:hAnsi="Arial" w:cs="Arial"/>
                <w:b/>
              </w:rPr>
              <w:instrText xml:space="preserve"> MERGEFIELD MyMaths_password </w:instrText>
            </w:r>
            <w:r w:rsidRPr="001C470A">
              <w:rPr>
                <w:rFonts w:ascii="Arial" w:hAnsi="Arial" w:cs="Arial"/>
                <w:b/>
              </w:rPr>
              <w:fldChar w:fldCharType="end"/>
            </w:r>
            <w:r>
              <w:rPr>
                <w:rFonts w:ascii="Arial" w:hAnsi="Arial" w:cs="Arial"/>
              </w:rPr>
              <w:t xml:space="preserve">   </w:t>
            </w:r>
          </w:p>
          <w:p w:rsidR="0040538A" w:rsidRDefault="0040538A" w:rsidP="00A0675C">
            <w:pPr>
              <w:rPr>
                <w:rFonts w:ascii="Arial" w:hAnsi="Arial" w:cs="Arial"/>
              </w:rPr>
            </w:pPr>
          </w:p>
          <w:p w:rsidR="0040538A" w:rsidRDefault="0040538A" w:rsidP="00A0675C">
            <w:pPr>
              <w:rPr>
                <w:rFonts w:ascii="Arial" w:hAnsi="Arial" w:cs="Arial"/>
              </w:rPr>
            </w:pPr>
            <w:r>
              <w:rPr>
                <w:rFonts w:ascii="Arial" w:hAnsi="Arial" w:cs="Arial"/>
              </w:rPr>
              <w:t>You will be able to check the homework that the teacher has set, the due date and your son/daughter’s performance on each of the tasks completed. Please remind your son/daughter that they can always improve a task score by clicking on the task in the “My Results” section.</w:t>
            </w:r>
          </w:p>
          <w:p w:rsidR="0040538A" w:rsidRPr="00871F5D" w:rsidRDefault="0040538A" w:rsidP="00A0675C">
            <w:pPr>
              <w:jc w:val="center"/>
              <w:rPr>
                <w:rFonts w:ascii="Arial" w:hAnsi="Arial" w:cs="Arial"/>
                <w:b/>
              </w:rPr>
            </w:pPr>
          </w:p>
        </w:tc>
      </w:tr>
    </w:tbl>
    <w:p w:rsidR="0040538A" w:rsidRDefault="0040538A" w:rsidP="0040538A">
      <w:pPr>
        <w:rPr>
          <w:rFonts w:ascii="Arial" w:hAnsi="Arial" w:cs="Arial"/>
          <w:b/>
        </w:rPr>
      </w:pPr>
    </w:p>
    <w:p w:rsidR="0040538A" w:rsidRDefault="0040538A" w:rsidP="0040538A">
      <w:pPr>
        <w:rPr>
          <w:rFonts w:ascii="Arial" w:hAnsi="Arial" w:cs="Arial"/>
          <w:b/>
        </w:rPr>
      </w:pPr>
      <w:r>
        <w:rPr>
          <w:rFonts w:ascii="Arial" w:hAnsi="Arial" w:cs="Arial"/>
        </w:rPr>
        <w:br w:type="page"/>
      </w:r>
      <w:r>
        <w:rPr>
          <w:rFonts w:ascii="Arial" w:hAnsi="Arial" w:cs="Arial"/>
          <w:b/>
        </w:rPr>
        <w:lastRenderedPageBreak/>
        <w:t>Student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Class  11</w:t>
      </w:r>
      <w:proofErr w:type="gramEnd"/>
    </w:p>
    <w:p w:rsidR="0040538A" w:rsidRDefault="0040538A" w:rsidP="0040538A">
      <w:pPr>
        <w:jc w:val="center"/>
        <w:rPr>
          <w:rFonts w:ascii="Arial" w:hAnsi="Arial" w:cs="Arial"/>
          <w:b/>
        </w:rPr>
      </w:pPr>
      <w:r>
        <w:rPr>
          <w:rFonts w:ascii="Arial" w:hAnsi="Arial" w:cs="Arial"/>
          <w:b/>
        </w:rPr>
        <w:t>November 2012</w:t>
      </w:r>
      <w:r w:rsidRPr="00A56D3F">
        <w:rPr>
          <w:rFonts w:ascii="Arial" w:hAnsi="Arial" w:cs="Arial"/>
          <w:b/>
        </w:rPr>
        <w:t xml:space="preserve"> </w:t>
      </w:r>
      <w:r>
        <w:rPr>
          <w:rFonts w:ascii="Arial" w:hAnsi="Arial" w:cs="Arial"/>
          <w:b/>
        </w:rPr>
        <w:t>P</w:t>
      </w:r>
      <w:r>
        <w:rPr>
          <w:rFonts w:ascii="Arial" w:hAnsi="Arial" w:cs="Arial"/>
          <w:b/>
        </w:rPr>
        <w:t xml:space="preserve">aper 1: Higher </w:t>
      </w:r>
      <w:proofErr w:type="gramStart"/>
      <w:r>
        <w:rPr>
          <w:rFonts w:ascii="Arial" w:hAnsi="Arial" w:cs="Arial"/>
          <w:b/>
        </w:rPr>
        <w:t>tier  (</w:t>
      </w:r>
      <w:proofErr w:type="gramEnd"/>
      <w:r>
        <w:rPr>
          <w:rFonts w:ascii="Arial" w:hAnsi="Arial" w:cs="Arial"/>
          <w:b/>
        </w:rPr>
        <w:t>Non-calculator)</w:t>
      </w:r>
    </w:p>
    <w:tbl>
      <w:tblPr>
        <w:tblStyle w:val="TableGrid"/>
        <w:tblW w:w="9903" w:type="dxa"/>
        <w:jc w:val="center"/>
        <w:tblLook w:val="04A0" w:firstRow="1" w:lastRow="0" w:firstColumn="1" w:lastColumn="0" w:noHBand="0" w:noVBand="1"/>
      </w:tblPr>
      <w:tblGrid>
        <w:gridCol w:w="1175"/>
        <w:gridCol w:w="3787"/>
        <w:gridCol w:w="1146"/>
        <w:gridCol w:w="2319"/>
        <w:gridCol w:w="1476"/>
      </w:tblGrid>
      <w:tr w:rsidR="0040538A" w:rsidRPr="00C67395" w:rsidTr="00A0675C">
        <w:trPr>
          <w:jc w:val="center"/>
        </w:trPr>
        <w:tc>
          <w:tcPr>
            <w:tcW w:w="1175" w:type="dxa"/>
          </w:tcPr>
          <w:p w:rsidR="0040538A" w:rsidRPr="00A56D3F" w:rsidRDefault="0040538A" w:rsidP="00A0675C">
            <w:pPr>
              <w:jc w:val="center"/>
              <w:rPr>
                <w:rFonts w:ascii="Arial" w:hAnsi="Arial" w:cs="Arial"/>
                <w:b/>
              </w:rPr>
            </w:pPr>
          </w:p>
          <w:p w:rsidR="0040538A" w:rsidRDefault="0040538A" w:rsidP="00A0675C">
            <w:pPr>
              <w:jc w:val="center"/>
              <w:rPr>
                <w:rFonts w:ascii="Arial" w:hAnsi="Arial" w:cs="Arial"/>
                <w:b/>
              </w:rPr>
            </w:pPr>
            <w:r w:rsidRPr="00A56D3F">
              <w:rPr>
                <w:rFonts w:ascii="Arial" w:hAnsi="Arial" w:cs="Arial"/>
                <w:b/>
              </w:rPr>
              <w:t>Question</w:t>
            </w:r>
          </w:p>
          <w:p w:rsidR="0040538A" w:rsidRPr="00A56D3F" w:rsidRDefault="0040538A" w:rsidP="00A0675C">
            <w:pPr>
              <w:jc w:val="center"/>
              <w:rPr>
                <w:rFonts w:ascii="Arial" w:hAnsi="Arial" w:cs="Arial"/>
                <w:b/>
              </w:rPr>
            </w:pPr>
            <w:r w:rsidRPr="00A56D3F">
              <w:rPr>
                <w:rFonts w:ascii="Arial" w:hAnsi="Arial" w:cs="Arial"/>
                <w:b/>
              </w:rPr>
              <w:t>number</w:t>
            </w:r>
          </w:p>
          <w:p w:rsidR="0040538A" w:rsidRPr="00A56D3F" w:rsidRDefault="0040538A" w:rsidP="00A0675C">
            <w:pPr>
              <w:jc w:val="center"/>
              <w:rPr>
                <w:rFonts w:ascii="Arial" w:hAnsi="Arial" w:cs="Arial"/>
                <w:b/>
              </w:rPr>
            </w:pPr>
          </w:p>
        </w:tc>
        <w:tc>
          <w:tcPr>
            <w:tcW w:w="3787" w:type="dxa"/>
          </w:tcPr>
          <w:p w:rsidR="0040538A" w:rsidRPr="00A56D3F" w:rsidRDefault="0040538A" w:rsidP="00A0675C">
            <w:pPr>
              <w:jc w:val="center"/>
              <w:rPr>
                <w:rFonts w:ascii="Arial" w:hAnsi="Arial" w:cs="Arial"/>
                <w:b/>
              </w:rPr>
            </w:pPr>
          </w:p>
          <w:p w:rsidR="0040538A" w:rsidRPr="00A56D3F" w:rsidRDefault="0040538A" w:rsidP="00A0675C">
            <w:pPr>
              <w:jc w:val="center"/>
              <w:rPr>
                <w:rFonts w:ascii="Arial" w:hAnsi="Arial" w:cs="Arial"/>
                <w:b/>
              </w:rPr>
            </w:pPr>
            <w:r w:rsidRPr="00A56D3F">
              <w:rPr>
                <w:rFonts w:ascii="Arial" w:hAnsi="Arial" w:cs="Arial"/>
                <w:b/>
              </w:rPr>
              <w:t>Topic</w:t>
            </w:r>
          </w:p>
        </w:tc>
        <w:tc>
          <w:tcPr>
            <w:tcW w:w="1146" w:type="dxa"/>
          </w:tcPr>
          <w:p w:rsidR="0040538A" w:rsidRPr="00A56D3F" w:rsidRDefault="0040538A" w:rsidP="00A0675C">
            <w:pPr>
              <w:jc w:val="center"/>
              <w:rPr>
                <w:rFonts w:ascii="Arial" w:hAnsi="Arial" w:cs="Arial"/>
                <w:b/>
              </w:rPr>
            </w:pPr>
          </w:p>
          <w:p w:rsidR="0040538A" w:rsidRPr="00A56D3F" w:rsidRDefault="0040538A" w:rsidP="00A0675C">
            <w:pPr>
              <w:jc w:val="center"/>
              <w:rPr>
                <w:rFonts w:ascii="Arial" w:hAnsi="Arial" w:cs="Arial"/>
                <w:b/>
              </w:rPr>
            </w:pPr>
            <w:r w:rsidRPr="00A56D3F">
              <w:rPr>
                <w:rFonts w:ascii="Arial" w:hAnsi="Arial" w:cs="Arial"/>
                <w:b/>
              </w:rPr>
              <w:t>Marks available</w:t>
            </w:r>
          </w:p>
        </w:tc>
        <w:tc>
          <w:tcPr>
            <w:tcW w:w="2319" w:type="dxa"/>
          </w:tcPr>
          <w:p w:rsidR="0040538A" w:rsidRPr="00A56D3F" w:rsidRDefault="0040538A" w:rsidP="00A0675C">
            <w:pPr>
              <w:jc w:val="center"/>
              <w:rPr>
                <w:rFonts w:ascii="Arial" w:hAnsi="Arial" w:cs="Arial"/>
                <w:b/>
              </w:rPr>
            </w:pPr>
          </w:p>
          <w:p w:rsidR="0040538A" w:rsidRPr="00A56D3F" w:rsidRDefault="0040538A" w:rsidP="00A0675C">
            <w:pPr>
              <w:jc w:val="center"/>
              <w:rPr>
                <w:rFonts w:ascii="Arial" w:hAnsi="Arial" w:cs="Arial"/>
                <w:b/>
              </w:rPr>
            </w:pPr>
            <w:r w:rsidRPr="00A56D3F">
              <w:rPr>
                <w:rFonts w:ascii="Arial" w:hAnsi="Arial" w:cs="Arial"/>
                <w:b/>
              </w:rPr>
              <w:t>Your score</w:t>
            </w:r>
          </w:p>
          <w:p w:rsidR="0040538A" w:rsidRPr="00A56D3F" w:rsidRDefault="0040538A" w:rsidP="00A0675C">
            <w:pPr>
              <w:jc w:val="center"/>
              <w:rPr>
                <w:rFonts w:ascii="Arial" w:hAnsi="Arial" w:cs="Arial"/>
                <w:b/>
              </w:rPr>
            </w:pPr>
          </w:p>
        </w:tc>
        <w:tc>
          <w:tcPr>
            <w:tcW w:w="1476" w:type="dxa"/>
          </w:tcPr>
          <w:p w:rsidR="0040538A" w:rsidRPr="00A56D3F" w:rsidRDefault="0040538A" w:rsidP="00A0675C">
            <w:pPr>
              <w:jc w:val="center"/>
              <w:rPr>
                <w:rFonts w:ascii="Arial" w:hAnsi="Arial" w:cs="Arial"/>
                <w:b/>
              </w:rPr>
            </w:pPr>
          </w:p>
          <w:p w:rsidR="0040538A" w:rsidRPr="00A56D3F" w:rsidRDefault="0040538A" w:rsidP="00A0675C">
            <w:pPr>
              <w:jc w:val="center"/>
              <w:rPr>
                <w:rFonts w:ascii="Arial" w:hAnsi="Arial" w:cs="Arial"/>
                <w:b/>
              </w:rPr>
            </w:pPr>
            <w:proofErr w:type="spellStart"/>
            <w:r w:rsidRPr="00A56D3F">
              <w:rPr>
                <w:rFonts w:ascii="Arial" w:hAnsi="Arial" w:cs="Arial"/>
                <w:b/>
              </w:rPr>
              <w:t>Mathswatch</w:t>
            </w:r>
            <w:proofErr w:type="spellEnd"/>
            <w:r w:rsidRPr="00A56D3F">
              <w:rPr>
                <w:rFonts w:ascii="Arial" w:hAnsi="Arial" w:cs="Arial"/>
                <w:b/>
              </w:rPr>
              <w:t xml:space="preserve"> video number</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w:t>
            </w:r>
          </w:p>
        </w:tc>
        <w:tc>
          <w:tcPr>
            <w:tcW w:w="3787" w:type="dxa"/>
            <w:vAlign w:val="bottom"/>
          </w:tcPr>
          <w:p w:rsidR="0040538A" w:rsidRPr="00C67395" w:rsidRDefault="0040538A" w:rsidP="00A0675C">
            <w:pPr>
              <w:rPr>
                <w:rFonts w:ascii="Arial" w:eastAsia="Times New Roman" w:hAnsi="Arial" w:cs="Arial"/>
                <w:bCs/>
              </w:rPr>
            </w:pPr>
            <w:r>
              <w:rPr>
                <w:rFonts w:ascii="Arial" w:eastAsia="Times New Roman" w:hAnsi="Arial" w:cs="Arial"/>
                <w:bCs/>
              </w:rPr>
              <w:t>Ratio</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61,94</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2</w:t>
            </w:r>
          </w:p>
        </w:tc>
        <w:tc>
          <w:tcPr>
            <w:tcW w:w="3787" w:type="dxa"/>
          </w:tcPr>
          <w:p w:rsidR="0040538A" w:rsidRPr="00C67395" w:rsidRDefault="0040538A" w:rsidP="00A0675C">
            <w:pPr>
              <w:rPr>
                <w:rFonts w:ascii="Arial" w:hAnsi="Arial" w:cs="Arial"/>
              </w:rPr>
            </w:pPr>
            <w:r>
              <w:rPr>
                <w:rFonts w:ascii="Arial" w:hAnsi="Arial" w:cs="Arial"/>
              </w:rPr>
              <w:t>Scatter diagram</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87</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3</w:t>
            </w:r>
          </w:p>
        </w:tc>
        <w:tc>
          <w:tcPr>
            <w:tcW w:w="3787" w:type="dxa"/>
          </w:tcPr>
          <w:p w:rsidR="0040538A" w:rsidRPr="00C67395" w:rsidRDefault="0040538A" w:rsidP="00A0675C">
            <w:pPr>
              <w:rPr>
                <w:rFonts w:ascii="Arial" w:hAnsi="Arial" w:cs="Arial"/>
              </w:rPr>
            </w:pPr>
            <w:r>
              <w:rPr>
                <w:rFonts w:ascii="Arial" w:hAnsi="Arial" w:cs="Arial"/>
              </w:rPr>
              <w:t>Real life money problem</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6C0E2A" w:rsidRDefault="0040538A" w:rsidP="00A0675C">
            <w:pPr>
              <w:jc w:val="center"/>
              <w:rPr>
                <w:rFonts w:ascii="Arial" w:hAnsi="Arial" w:cs="Arial"/>
              </w:rPr>
            </w:pPr>
            <w:r w:rsidRPr="006C0E2A">
              <w:rPr>
                <w:rFonts w:ascii="Arial" w:hAnsi="Arial" w:cs="Arial"/>
              </w:rPr>
              <w:fldChar w:fldCharType="begin"/>
            </w:r>
            <w:r w:rsidRPr="006C0E2A">
              <w:rPr>
                <w:rFonts w:ascii="Arial" w:hAnsi="Arial" w:cs="Arial"/>
              </w:rPr>
              <w:instrText xml:space="preserve"> MERGEFIELD M_3 </w:instrText>
            </w:r>
            <w:r w:rsidRPr="006C0E2A">
              <w:rPr>
                <w:rFonts w:ascii="Arial" w:hAnsi="Arial" w:cs="Arial"/>
              </w:rPr>
              <w:fldChar w:fldCharType="separate"/>
            </w:r>
            <w:r w:rsidRPr="00942611">
              <w:rPr>
                <w:rFonts w:ascii="Arial" w:hAnsi="Arial" w:cs="Arial"/>
                <w:noProof/>
              </w:rPr>
              <w:t>0</w:t>
            </w:r>
            <w:r w:rsidRPr="006C0E2A">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64</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4</w:t>
            </w:r>
          </w:p>
        </w:tc>
        <w:tc>
          <w:tcPr>
            <w:tcW w:w="3787" w:type="dxa"/>
          </w:tcPr>
          <w:p w:rsidR="0040538A" w:rsidRPr="00C67395" w:rsidRDefault="0040538A" w:rsidP="00A0675C">
            <w:pPr>
              <w:rPr>
                <w:rFonts w:ascii="Arial" w:hAnsi="Arial" w:cs="Arial"/>
              </w:rPr>
            </w:pPr>
            <w:r>
              <w:rPr>
                <w:rFonts w:ascii="Arial" w:hAnsi="Arial" w:cs="Arial"/>
              </w:rPr>
              <w:t>Questionnaires</w:t>
            </w:r>
          </w:p>
        </w:tc>
        <w:tc>
          <w:tcPr>
            <w:tcW w:w="1146" w:type="dxa"/>
          </w:tcPr>
          <w:p w:rsidR="0040538A" w:rsidRPr="00C67395" w:rsidRDefault="0040538A" w:rsidP="00A0675C">
            <w:pPr>
              <w:jc w:val="center"/>
              <w:rPr>
                <w:rFonts w:ascii="Arial" w:hAnsi="Arial" w:cs="Arial"/>
              </w:rPr>
            </w:pPr>
            <w:r>
              <w:rPr>
                <w:rFonts w:ascii="Arial" w:hAnsi="Arial" w:cs="Arial"/>
              </w:rPr>
              <w:t>2</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M_4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134</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5</w:t>
            </w:r>
          </w:p>
        </w:tc>
        <w:tc>
          <w:tcPr>
            <w:tcW w:w="3787" w:type="dxa"/>
          </w:tcPr>
          <w:p w:rsidR="0040538A" w:rsidRPr="00C67395" w:rsidRDefault="0040538A" w:rsidP="00A0675C">
            <w:pPr>
              <w:rPr>
                <w:rFonts w:ascii="Arial" w:hAnsi="Arial" w:cs="Arial"/>
              </w:rPr>
            </w:pPr>
            <w:r>
              <w:rPr>
                <w:rFonts w:ascii="Arial" w:hAnsi="Arial" w:cs="Arial"/>
              </w:rPr>
              <w:t>Estimation</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M_5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101</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6</w:t>
            </w:r>
          </w:p>
        </w:tc>
        <w:tc>
          <w:tcPr>
            <w:tcW w:w="3787" w:type="dxa"/>
          </w:tcPr>
          <w:p w:rsidR="0040538A" w:rsidRPr="00C67395" w:rsidRDefault="0040538A" w:rsidP="00A0675C">
            <w:pPr>
              <w:rPr>
                <w:rFonts w:ascii="Arial" w:hAnsi="Arial" w:cs="Arial"/>
              </w:rPr>
            </w:pPr>
            <w:r>
              <w:rPr>
                <w:rFonts w:ascii="Arial" w:hAnsi="Arial" w:cs="Arial"/>
              </w:rPr>
              <w:t>Transformation -enlargement</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M_6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76</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7</w:t>
            </w:r>
          </w:p>
        </w:tc>
        <w:tc>
          <w:tcPr>
            <w:tcW w:w="3787" w:type="dxa"/>
          </w:tcPr>
          <w:p w:rsidR="0040538A" w:rsidRPr="00C67395" w:rsidRDefault="0040538A" w:rsidP="00A0675C">
            <w:pPr>
              <w:rPr>
                <w:rFonts w:ascii="Arial" w:hAnsi="Arial" w:cs="Arial"/>
              </w:rPr>
            </w:pPr>
            <w:r>
              <w:rPr>
                <w:rFonts w:ascii="Arial" w:hAnsi="Arial" w:cs="Arial"/>
              </w:rPr>
              <w:t>Area of compound shapes, money problem</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M_7 </w:instrText>
            </w:r>
            <w:r>
              <w:rPr>
                <w:rFonts w:ascii="Arial" w:hAnsi="Arial" w:cs="Arial"/>
              </w:rPr>
              <w:fldChar w:fldCharType="separate"/>
            </w:r>
            <w:r w:rsidRPr="00942611">
              <w:rPr>
                <w:rFonts w:ascii="Arial" w:hAnsi="Arial" w:cs="Arial"/>
                <w:noProof/>
              </w:rPr>
              <w:t>4</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73</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8</w:t>
            </w:r>
          </w:p>
        </w:tc>
        <w:tc>
          <w:tcPr>
            <w:tcW w:w="3787" w:type="dxa"/>
          </w:tcPr>
          <w:p w:rsidR="0040538A" w:rsidRPr="00C67395" w:rsidRDefault="0040538A" w:rsidP="00A0675C">
            <w:pPr>
              <w:rPr>
                <w:rFonts w:ascii="Arial" w:hAnsi="Arial" w:cs="Arial"/>
              </w:rPr>
            </w:pPr>
            <w:r>
              <w:rPr>
                <w:rFonts w:ascii="Arial" w:hAnsi="Arial" w:cs="Arial"/>
              </w:rPr>
              <w:t>Probability</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M_8 </w:instrText>
            </w:r>
            <w:r>
              <w:rPr>
                <w:rFonts w:ascii="Arial" w:hAnsi="Arial" w:cs="Arial"/>
              </w:rPr>
              <w:fldChar w:fldCharType="separate"/>
            </w:r>
            <w:r w:rsidRPr="00942611">
              <w:rPr>
                <w:rFonts w:ascii="Arial" w:hAnsi="Arial" w:cs="Arial"/>
                <w:noProof/>
              </w:rPr>
              <w:t>4</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182</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9</w:t>
            </w:r>
          </w:p>
        </w:tc>
        <w:tc>
          <w:tcPr>
            <w:tcW w:w="3787" w:type="dxa"/>
          </w:tcPr>
          <w:p w:rsidR="0040538A" w:rsidRPr="00C67395" w:rsidRDefault="0040538A" w:rsidP="00A0675C">
            <w:pPr>
              <w:rPr>
                <w:rFonts w:ascii="Arial" w:hAnsi="Arial" w:cs="Arial"/>
              </w:rPr>
            </w:pPr>
            <w:r>
              <w:rPr>
                <w:rFonts w:ascii="Arial" w:hAnsi="Arial" w:cs="Arial"/>
              </w:rPr>
              <w:t>Volume of prisms</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M_9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122</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10</w:t>
            </w:r>
          </w:p>
        </w:tc>
        <w:tc>
          <w:tcPr>
            <w:tcW w:w="3787" w:type="dxa"/>
            <w:vAlign w:val="bottom"/>
          </w:tcPr>
          <w:p w:rsidR="0040538A" w:rsidRPr="00C67395" w:rsidRDefault="0040538A" w:rsidP="00A0675C">
            <w:pPr>
              <w:rPr>
                <w:rFonts w:ascii="Arial" w:eastAsia="Times New Roman" w:hAnsi="Arial" w:cs="Arial"/>
                <w:bCs/>
              </w:rPr>
            </w:pPr>
            <w:r>
              <w:rPr>
                <w:rFonts w:ascii="Arial" w:eastAsia="Times New Roman" w:hAnsi="Arial" w:cs="Arial"/>
                <w:bCs/>
              </w:rPr>
              <w:t>Constructions and loci</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M_10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130</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11</w:t>
            </w:r>
          </w:p>
        </w:tc>
        <w:tc>
          <w:tcPr>
            <w:tcW w:w="3787" w:type="dxa"/>
            <w:vAlign w:val="bottom"/>
          </w:tcPr>
          <w:p w:rsidR="0040538A" w:rsidRPr="00C67395" w:rsidRDefault="0040538A" w:rsidP="00A0675C">
            <w:pPr>
              <w:rPr>
                <w:rFonts w:ascii="Arial" w:eastAsia="Times New Roman" w:hAnsi="Arial" w:cs="Arial"/>
                <w:bCs/>
              </w:rPr>
            </w:pPr>
            <w:r>
              <w:rPr>
                <w:rFonts w:ascii="Arial" w:eastAsia="Times New Roman" w:hAnsi="Arial" w:cs="Arial"/>
                <w:bCs/>
              </w:rPr>
              <w:t xml:space="preserve">Expanding </w:t>
            </w:r>
          </w:p>
        </w:tc>
        <w:tc>
          <w:tcPr>
            <w:tcW w:w="1146" w:type="dxa"/>
          </w:tcPr>
          <w:p w:rsidR="0040538A" w:rsidRPr="00C67395" w:rsidRDefault="0040538A" w:rsidP="00A0675C">
            <w:pPr>
              <w:jc w:val="center"/>
              <w:rPr>
                <w:rFonts w:ascii="Arial" w:hAnsi="Arial" w:cs="Arial"/>
              </w:rPr>
            </w:pPr>
            <w:r>
              <w:rPr>
                <w:rFonts w:ascii="Arial" w:hAnsi="Arial" w:cs="Arial"/>
              </w:rPr>
              <w:t>5</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M_11 </w:instrText>
            </w:r>
            <w:r>
              <w:rPr>
                <w:rFonts w:ascii="Arial" w:hAnsi="Arial" w:cs="Arial"/>
              </w:rPr>
              <w:fldChar w:fldCharType="separate"/>
            </w:r>
            <w:r w:rsidRPr="00942611">
              <w:rPr>
                <w:rFonts w:ascii="Arial" w:hAnsi="Arial" w:cs="Arial"/>
                <w:noProof/>
              </w:rPr>
              <w:t>5</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103</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12</w:t>
            </w:r>
          </w:p>
        </w:tc>
        <w:tc>
          <w:tcPr>
            <w:tcW w:w="3787" w:type="dxa"/>
          </w:tcPr>
          <w:p w:rsidR="0040538A" w:rsidRPr="00C67395" w:rsidRDefault="0040538A" w:rsidP="00A0675C">
            <w:pPr>
              <w:rPr>
                <w:rFonts w:ascii="Arial" w:hAnsi="Arial" w:cs="Arial"/>
              </w:rPr>
            </w:pPr>
            <w:r>
              <w:rPr>
                <w:rFonts w:ascii="Arial" w:hAnsi="Arial" w:cs="Arial"/>
              </w:rPr>
              <w:t>Area of Circles</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M_12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71</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13</w:t>
            </w:r>
          </w:p>
        </w:tc>
        <w:tc>
          <w:tcPr>
            <w:tcW w:w="3787" w:type="dxa"/>
          </w:tcPr>
          <w:p w:rsidR="0040538A" w:rsidRPr="00C67395" w:rsidRDefault="0040538A" w:rsidP="00A0675C">
            <w:pPr>
              <w:rPr>
                <w:rFonts w:ascii="Arial" w:hAnsi="Arial" w:cs="Arial"/>
              </w:rPr>
            </w:pPr>
            <w:r>
              <w:rPr>
                <w:rFonts w:ascii="Arial" w:hAnsi="Arial" w:cs="Arial"/>
              </w:rPr>
              <w:t>Ratio</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M_13 </w:instrText>
            </w:r>
            <w:r>
              <w:rPr>
                <w:rFonts w:ascii="Arial" w:hAnsi="Arial" w:cs="Arial"/>
              </w:rPr>
              <w:fldChar w:fldCharType="separate"/>
            </w:r>
            <w:r w:rsidRPr="00942611">
              <w:rPr>
                <w:rFonts w:ascii="Arial" w:hAnsi="Arial" w:cs="Arial"/>
                <w:noProof/>
              </w:rPr>
              <w:t>2</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61, 94</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14</w:t>
            </w:r>
          </w:p>
        </w:tc>
        <w:tc>
          <w:tcPr>
            <w:tcW w:w="3787" w:type="dxa"/>
          </w:tcPr>
          <w:p w:rsidR="0040538A" w:rsidRPr="00C67395" w:rsidRDefault="0040538A" w:rsidP="00A0675C">
            <w:pPr>
              <w:rPr>
                <w:rFonts w:ascii="Arial" w:hAnsi="Arial" w:cs="Arial"/>
              </w:rPr>
            </w:pPr>
            <w:r>
              <w:rPr>
                <w:rFonts w:ascii="Arial" w:hAnsi="Arial" w:cs="Arial"/>
              </w:rPr>
              <w:t>Bearings</w:t>
            </w:r>
          </w:p>
        </w:tc>
        <w:tc>
          <w:tcPr>
            <w:tcW w:w="1146" w:type="dxa"/>
          </w:tcPr>
          <w:p w:rsidR="0040538A" w:rsidRPr="00C67395" w:rsidRDefault="0040538A" w:rsidP="00A0675C">
            <w:pPr>
              <w:jc w:val="center"/>
              <w:rPr>
                <w:rFonts w:ascii="Arial" w:hAnsi="Arial" w:cs="Arial"/>
              </w:rPr>
            </w:pPr>
            <w:r>
              <w:rPr>
                <w:rFonts w:ascii="Arial" w:hAnsi="Arial" w:cs="Arial"/>
              </w:rPr>
              <w:t>2</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M_14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131</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15</w:t>
            </w:r>
          </w:p>
        </w:tc>
        <w:tc>
          <w:tcPr>
            <w:tcW w:w="3787" w:type="dxa"/>
          </w:tcPr>
          <w:p w:rsidR="0040538A" w:rsidRPr="00C67395" w:rsidRDefault="0040538A" w:rsidP="00A0675C">
            <w:pPr>
              <w:rPr>
                <w:rFonts w:ascii="Arial" w:hAnsi="Arial" w:cs="Arial"/>
              </w:rPr>
            </w:pPr>
            <w:r>
              <w:rPr>
                <w:rFonts w:ascii="Arial" w:hAnsi="Arial" w:cs="Arial"/>
              </w:rPr>
              <w:t>Simplifying expressions</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M_15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103</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16</w:t>
            </w:r>
          </w:p>
        </w:tc>
        <w:tc>
          <w:tcPr>
            <w:tcW w:w="3787" w:type="dxa"/>
          </w:tcPr>
          <w:p w:rsidR="0040538A" w:rsidRPr="00C67395" w:rsidRDefault="0040538A" w:rsidP="00A0675C">
            <w:pPr>
              <w:rPr>
                <w:rFonts w:ascii="Arial" w:hAnsi="Arial" w:cs="Arial"/>
              </w:rPr>
            </w:pPr>
            <w:r>
              <w:rPr>
                <w:rFonts w:ascii="Arial" w:hAnsi="Arial" w:cs="Arial"/>
              </w:rPr>
              <w:t>Area and perimeter</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M_16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73</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17</w:t>
            </w:r>
          </w:p>
        </w:tc>
        <w:tc>
          <w:tcPr>
            <w:tcW w:w="3787" w:type="dxa"/>
          </w:tcPr>
          <w:p w:rsidR="0040538A" w:rsidRPr="00C67395" w:rsidRDefault="0040538A" w:rsidP="00A0675C">
            <w:pPr>
              <w:rPr>
                <w:rFonts w:ascii="Arial" w:hAnsi="Arial" w:cs="Arial"/>
              </w:rPr>
            </w:pPr>
            <w:r>
              <w:rPr>
                <w:rFonts w:ascii="Arial" w:hAnsi="Arial" w:cs="Arial"/>
              </w:rPr>
              <w:t>Linear inequalities</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M_17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108</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18</w:t>
            </w:r>
          </w:p>
        </w:tc>
        <w:tc>
          <w:tcPr>
            <w:tcW w:w="3787" w:type="dxa"/>
          </w:tcPr>
          <w:p w:rsidR="0040538A" w:rsidRPr="00C67395" w:rsidRDefault="0040538A" w:rsidP="00A0675C">
            <w:pPr>
              <w:rPr>
                <w:rFonts w:ascii="Arial" w:hAnsi="Arial" w:cs="Arial"/>
              </w:rPr>
            </w:pPr>
            <w:r>
              <w:rPr>
                <w:rFonts w:ascii="Arial" w:hAnsi="Arial" w:cs="Arial"/>
              </w:rPr>
              <w:t>Polygons – angles and sides</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M_18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70</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19</w:t>
            </w:r>
          </w:p>
        </w:tc>
        <w:tc>
          <w:tcPr>
            <w:tcW w:w="3787" w:type="dxa"/>
          </w:tcPr>
          <w:p w:rsidR="0040538A" w:rsidRPr="00C67395" w:rsidRDefault="0040538A" w:rsidP="00A0675C">
            <w:pPr>
              <w:rPr>
                <w:rFonts w:ascii="Arial" w:hAnsi="Arial" w:cs="Arial"/>
              </w:rPr>
            </w:pPr>
            <w:r>
              <w:rPr>
                <w:rFonts w:ascii="Arial" w:hAnsi="Arial" w:cs="Arial"/>
              </w:rPr>
              <w:t>Box Plot</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M_19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152</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20</w:t>
            </w:r>
          </w:p>
        </w:tc>
        <w:tc>
          <w:tcPr>
            <w:tcW w:w="3787" w:type="dxa"/>
          </w:tcPr>
          <w:p w:rsidR="0040538A" w:rsidRPr="00C67395" w:rsidRDefault="0040538A" w:rsidP="00A0675C">
            <w:pPr>
              <w:rPr>
                <w:rFonts w:ascii="Arial" w:hAnsi="Arial" w:cs="Arial"/>
              </w:rPr>
            </w:pPr>
            <w:r>
              <w:rPr>
                <w:rFonts w:ascii="Arial" w:hAnsi="Arial" w:cs="Arial"/>
              </w:rPr>
              <w:t>Standard Form</w:t>
            </w:r>
          </w:p>
        </w:tc>
        <w:tc>
          <w:tcPr>
            <w:tcW w:w="1146" w:type="dxa"/>
          </w:tcPr>
          <w:p w:rsidR="0040538A" w:rsidRPr="00C67395" w:rsidRDefault="0040538A" w:rsidP="00A0675C">
            <w:pPr>
              <w:jc w:val="center"/>
              <w:rPr>
                <w:rFonts w:ascii="Arial" w:hAnsi="Arial" w:cs="Arial"/>
              </w:rPr>
            </w:pPr>
            <w:r>
              <w:rPr>
                <w:rFonts w:ascii="Arial" w:hAnsi="Arial" w:cs="Arial"/>
              </w:rPr>
              <w:t>2</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M_20 </w:instrText>
            </w:r>
            <w:r>
              <w:rPr>
                <w:rFonts w:ascii="Arial" w:hAnsi="Arial" w:cs="Arial"/>
              </w:rPr>
              <w:fldChar w:fldCharType="separate"/>
            </w:r>
            <w:r w:rsidRPr="00942611">
              <w:rPr>
                <w:rFonts w:ascii="Arial" w:hAnsi="Arial" w:cs="Arial"/>
                <w:noProof/>
              </w:rPr>
              <w:t>2</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97</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21</w:t>
            </w:r>
          </w:p>
        </w:tc>
        <w:tc>
          <w:tcPr>
            <w:tcW w:w="3787" w:type="dxa"/>
          </w:tcPr>
          <w:p w:rsidR="0040538A" w:rsidRPr="00C67395" w:rsidRDefault="0040538A" w:rsidP="00A0675C">
            <w:pPr>
              <w:rPr>
                <w:rFonts w:ascii="Arial" w:hAnsi="Arial" w:cs="Arial"/>
              </w:rPr>
            </w:pPr>
            <w:r>
              <w:rPr>
                <w:rFonts w:ascii="Arial" w:hAnsi="Arial" w:cs="Arial"/>
              </w:rPr>
              <w:t>Cumulative frequency</w:t>
            </w:r>
          </w:p>
        </w:tc>
        <w:tc>
          <w:tcPr>
            <w:tcW w:w="1146" w:type="dxa"/>
          </w:tcPr>
          <w:p w:rsidR="0040538A" w:rsidRPr="00C67395" w:rsidRDefault="0040538A" w:rsidP="00A0675C">
            <w:pPr>
              <w:jc w:val="center"/>
              <w:rPr>
                <w:rFonts w:ascii="Arial" w:hAnsi="Arial" w:cs="Arial"/>
              </w:rPr>
            </w:pPr>
            <w:r>
              <w:rPr>
                <w:rFonts w:ascii="Arial" w:hAnsi="Arial" w:cs="Arial"/>
              </w:rPr>
              <w:t>5</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M_21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150</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22</w:t>
            </w:r>
          </w:p>
        </w:tc>
        <w:tc>
          <w:tcPr>
            <w:tcW w:w="3787" w:type="dxa"/>
          </w:tcPr>
          <w:p w:rsidR="0040538A" w:rsidRPr="00C67395" w:rsidRDefault="0040538A" w:rsidP="00A0675C">
            <w:pPr>
              <w:rPr>
                <w:rFonts w:ascii="Arial" w:hAnsi="Arial" w:cs="Arial"/>
              </w:rPr>
            </w:pPr>
            <w:r>
              <w:rPr>
                <w:rFonts w:ascii="Arial" w:hAnsi="Arial" w:cs="Arial"/>
              </w:rPr>
              <w:t>Simultaneous Equations</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M_22 </w:instrText>
            </w:r>
            <w:r>
              <w:rPr>
                <w:rFonts w:ascii="Arial" w:hAnsi="Arial" w:cs="Arial"/>
              </w:rPr>
              <w:fldChar w:fldCharType="separate"/>
            </w:r>
            <w:r w:rsidRPr="00942611">
              <w:rPr>
                <w:rFonts w:ascii="Arial" w:hAnsi="Arial" w:cs="Arial"/>
                <w:noProof/>
              </w:rPr>
              <w:t>4</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142</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23</w:t>
            </w:r>
          </w:p>
        </w:tc>
        <w:tc>
          <w:tcPr>
            <w:tcW w:w="3787" w:type="dxa"/>
          </w:tcPr>
          <w:p w:rsidR="0040538A" w:rsidRDefault="0040538A" w:rsidP="00A0675C">
            <w:pPr>
              <w:rPr>
                <w:rFonts w:ascii="Arial" w:hAnsi="Arial" w:cs="Arial"/>
              </w:rPr>
            </w:pPr>
            <w:r>
              <w:rPr>
                <w:rFonts w:ascii="Arial" w:hAnsi="Arial" w:cs="Arial"/>
              </w:rPr>
              <w:t>Lines and coordinates</w:t>
            </w:r>
          </w:p>
        </w:tc>
        <w:tc>
          <w:tcPr>
            <w:tcW w:w="1146" w:type="dxa"/>
          </w:tcPr>
          <w:p w:rsidR="0040538A" w:rsidRDefault="0040538A" w:rsidP="00A0675C">
            <w:pPr>
              <w:jc w:val="center"/>
              <w:rPr>
                <w:rFonts w:ascii="Arial" w:hAnsi="Arial" w:cs="Arial"/>
              </w:rPr>
            </w:pPr>
            <w:r>
              <w:rPr>
                <w:rFonts w:ascii="Arial" w:hAnsi="Arial" w:cs="Arial"/>
              </w:rPr>
              <w:t>4</w:t>
            </w:r>
          </w:p>
        </w:tc>
        <w:tc>
          <w:tcPr>
            <w:tcW w:w="2319" w:type="dxa"/>
          </w:tcPr>
          <w:p w:rsidR="0040538A"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M_23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143</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24</w:t>
            </w:r>
          </w:p>
        </w:tc>
        <w:tc>
          <w:tcPr>
            <w:tcW w:w="3787" w:type="dxa"/>
          </w:tcPr>
          <w:p w:rsidR="0040538A" w:rsidRDefault="0040538A" w:rsidP="00A0675C">
            <w:pPr>
              <w:rPr>
                <w:rFonts w:ascii="Arial" w:hAnsi="Arial" w:cs="Arial"/>
              </w:rPr>
            </w:pPr>
            <w:r>
              <w:rPr>
                <w:rFonts w:ascii="Arial" w:hAnsi="Arial" w:cs="Arial"/>
              </w:rPr>
              <w:t>Subject of formulae</w:t>
            </w:r>
          </w:p>
        </w:tc>
        <w:tc>
          <w:tcPr>
            <w:tcW w:w="1146" w:type="dxa"/>
          </w:tcPr>
          <w:p w:rsidR="0040538A" w:rsidRDefault="0040538A" w:rsidP="00A0675C">
            <w:pPr>
              <w:jc w:val="center"/>
              <w:rPr>
                <w:rFonts w:ascii="Arial" w:hAnsi="Arial" w:cs="Arial"/>
              </w:rPr>
            </w:pPr>
            <w:r>
              <w:rPr>
                <w:rFonts w:ascii="Arial" w:hAnsi="Arial" w:cs="Arial"/>
              </w:rPr>
              <w:t>4</w:t>
            </w:r>
          </w:p>
        </w:tc>
        <w:tc>
          <w:tcPr>
            <w:tcW w:w="2319" w:type="dxa"/>
          </w:tcPr>
          <w:p w:rsidR="0040538A"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M_24 </w:instrText>
            </w:r>
            <w:r>
              <w:rPr>
                <w:rFonts w:ascii="Arial" w:hAnsi="Arial" w:cs="Arial"/>
              </w:rPr>
              <w:fldChar w:fldCharType="separate"/>
            </w:r>
            <w:r w:rsidRPr="00942611">
              <w:rPr>
                <w:rFonts w:ascii="Arial" w:hAnsi="Arial" w:cs="Arial"/>
                <w:noProof/>
              </w:rPr>
              <w:t>4</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107, 164</w:t>
            </w:r>
          </w:p>
        </w:tc>
      </w:tr>
      <w:tr w:rsidR="0040538A" w:rsidRPr="00C67395" w:rsidTr="00A0675C">
        <w:trPr>
          <w:jc w:val="center"/>
        </w:trPr>
        <w:tc>
          <w:tcPr>
            <w:tcW w:w="1175" w:type="dxa"/>
            <w:shd w:val="clear" w:color="auto" w:fill="FFFFFF" w:themeFill="background1"/>
          </w:tcPr>
          <w:p w:rsidR="0040538A" w:rsidRPr="00C67395" w:rsidRDefault="0040538A" w:rsidP="00A0675C">
            <w:pPr>
              <w:jc w:val="center"/>
              <w:rPr>
                <w:rFonts w:ascii="Arial" w:hAnsi="Arial" w:cs="Arial"/>
              </w:rPr>
            </w:pPr>
            <w:r>
              <w:rPr>
                <w:rFonts w:ascii="Arial" w:hAnsi="Arial" w:cs="Arial"/>
              </w:rPr>
              <w:t>25</w:t>
            </w:r>
          </w:p>
        </w:tc>
        <w:tc>
          <w:tcPr>
            <w:tcW w:w="3787" w:type="dxa"/>
          </w:tcPr>
          <w:p w:rsidR="0040538A" w:rsidRPr="00435BA0" w:rsidRDefault="0040538A" w:rsidP="00A0675C">
            <w:pPr>
              <w:rPr>
                <w:rFonts w:ascii="Arial" w:hAnsi="Arial" w:cs="Arial"/>
              </w:rPr>
            </w:pPr>
            <w:r>
              <w:rPr>
                <w:rFonts w:ascii="Arial" w:hAnsi="Arial" w:cs="Arial"/>
              </w:rPr>
              <w:t>Volume and surface area of prisms</w:t>
            </w:r>
          </w:p>
        </w:tc>
        <w:tc>
          <w:tcPr>
            <w:tcW w:w="1146" w:type="dxa"/>
          </w:tcPr>
          <w:p w:rsidR="0040538A" w:rsidRPr="00435BA0"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M_25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shd w:val="clear" w:color="auto" w:fill="FFFFFF" w:themeFill="background1"/>
          </w:tcPr>
          <w:p w:rsidR="0040538A" w:rsidRPr="00C67395" w:rsidRDefault="0040538A" w:rsidP="00A0675C">
            <w:pPr>
              <w:jc w:val="center"/>
              <w:rPr>
                <w:rFonts w:ascii="Arial" w:hAnsi="Arial" w:cs="Arial"/>
              </w:rPr>
            </w:pPr>
            <w:r>
              <w:rPr>
                <w:rFonts w:ascii="Arial" w:hAnsi="Arial" w:cs="Arial"/>
              </w:rPr>
              <w:t>121, 122</w:t>
            </w:r>
          </w:p>
        </w:tc>
      </w:tr>
      <w:tr w:rsidR="0040538A" w:rsidRPr="00C67395" w:rsidTr="00A0675C">
        <w:trPr>
          <w:jc w:val="center"/>
        </w:trPr>
        <w:tc>
          <w:tcPr>
            <w:tcW w:w="1175" w:type="dxa"/>
            <w:shd w:val="clear" w:color="auto" w:fill="FFFFFF" w:themeFill="background1"/>
          </w:tcPr>
          <w:p w:rsidR="0040538A" w:rsidRDefault="0040538A" w:rsidP="00A0675C">
            <w:pPr>
              <w:jc w:val="center"/>
              <w:rPr>
                <w:rFonts w:ascii="Arial" w:hAnsi="Arial" w:cs="Arial"/>
              </w:rPr>
            </w:pPr>
            <w:r>
              <w:rPr>
                <w:rFonts w:ascii="Arial" w:hAnsi="Arial" w:cs="Arial"/>
              </w:rPr>
              <w:t>26</w:t>
            </w:r>
          </w:p>
        </w:tc>
        <w:tc>
          <w:tcPr>
            <w:tcW w:w="3787" w:type="dxa"/>
          </w:tcPr>
          <w:p w:rsidR="0040538A" w:rsidRPr="00435BA0" w:rsidRDefault="0040538A" w:rsidP="00A0675C">
            <w:pPr>
              <w:rPr>
                <w:rFonts w:ascii="Arial" w:hAnsi="Arial" w:cs="Arial"/>
              </w:rPr>
            </w:pPr>
            <w:r>
              <w:rPr>
                <w:rFonts w:ascii="Arial" w:hAnsi="Arial" w:cs="Arial"/>
              </w:rPr>
              <w:t>Surds</w:t>
            </w:r>
          </w:p>
        </w:tc>
        <w:tc>
          <w:tcPr>
            <w:tcW w:w="1146" w:type="dxa"/>
          </w:tcPr>
          <w:p w:rsidR="0040538A" w:rsidRPr="00435BA0"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M_26 </w:instrText>
            </w:r>
            <w:r>
              <w:rPr>
                <w:rFonts w:ascii="Arial" w:hAnsi="Arial" w:cs="Arial"/>
              </w:rPr>
              <w:fldChar w:fldCharType="separate"/>
            </w:r>
            <w:r w:rsidRPr="00942611">
              <w:rPr>
                <w:rFonts w:ascii="Arial" w:hAnsi="Arial" w:cs="Arial"/>
                <w:noProof/>
              </w:rPr>
              <w:t>2</w:t>
            </w:r>
            <w:r>
              <w:rPr>
                <w:rFonts w:ascii="Arial" w:hAnsi="Arial" w:cs="Arial"/>
              </w:rPr>
              <w:fldChar w:fldCharType="end"/>
            </w:r>
          </w:p>
        </w:tc>
        <w:tc>
          <w:tcPr>
            <w:tcW w:w="1476" w:type="dxa"/>
            <w:shd w:val="clear" w:color="auto" w:fill="FFFFFF" w:themeFill="background1"/>
          </w:tcPr>
          <w:p w:rsidR="0040538A" w:rsidRPr="00C67395" w:rsidRDefault="0040538A" w:rsidP="00A0675C">
            <w:pPr>
              <w:jc w:val="center"/>
              <w:rPr>
                <w:rFonts w:ascii="Arial" w:hAnsi="Arial" w:cs="Arial"/>
              </w:rPr>
            </w:pPr>
            <w:r>
              <w:rPr>
                <w:rFonts w:ascii="Arial" w:hAnsi="Arial" w:cs="Arial"/>
              </w:rPr>
              <w:t>157</w:t>
            </w:r>
          </w:p>
        </w:tc>
      </w:tr>
      <w:tr w:rsidR="0040538A" w:rsidRPr="00C67395" w:rsidTr="00A0675C">
        <w:trPr>
          <w:jc w:val="center"/>
        </w:trPr>
        <w:tc>
          <w:tcPr>
            <w:tcW w:w="1175" w:type="dxa"/>
            <w:shd w:val="clear" w:color="auto" w:fill="FFFFFF" w:themeFill="background1"/>
          </w:tcPr>
          <w:p w:rsidR="0040538A" w:rsidRPr="00260007" w:rsidRDefault="0040538A" w:rsidP="00A0675C">
            <w:pPr>
              <w:jc w:val="center"/>
              <w:rPr>
                <w:rFonts w:ascii="Arial" w:hAnsi="Arial" w:cs="Arial"/>
              </w:rPr>
            </w:pPr>
            <w:r w:rsidRPr="00260007">
              <w:rPr>
                <w:rFonts w:ascii="Arial" w:hAnsi="Arial" w:cs="Arial"/>
              </w:rPr>
              <w:t>27</w:t>
            </w:r>
          </w:p>
        </w:tc>
        <w:tc>
          <w:tcPr>
            <w:tcW w:w="3787" w:type="dxa"/>
          </w:tcPr>
          <w:p w:rsidR="0040538A" w:rsidRPr="00435BA0" w:rsidRDefault="0040538A" w:rsidP="00A0675C">
            <w:pPr>
              <w:rPr>
                <w:rFonts w:ascii="Arial" w:hAnsi="Arial" w:cs="Arial"/>
              </w:rPr>
            </w:pPr>
            <w:r>
              <w:rPr>
                <w:rFonts w:ascii="Arial" w:hAnsi="Arial" w:cs="Arial"/>
              </w:rPr>
              <w:t>Graphs – circle and trig</w:t>
            </w:r>
          </w:p>
        </w:tc>
        <w:tc>
          <w:tcPr>
            <w:tcW w:w="1146" w:type="dxa"/>
          </w:tcPr>
          <w:p w:rsidR="0040538A" w:rsidRPr="00435BA0"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M_27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shd w:val="clear" w:color="auto" w:fill="FFFFFF" w:themeFill="background1"/>
          </w:tcPr>
          <w:p w:rsidR="0040538A" w:rsidRPr="00C67395" w:rsidRDefault="0040538A" w:rsidP="00A0675C">
            <w:pPr>
              <w:jc w:val="center"/>
              <w:rPr>
                <w:rFonts w:ascii="Arial" w:hAnsi="Arial" w:cs="Arial"/>
              </w:rPr>
            </w:pPr>
            <w:r>
              <w:rPr>
                <w:rFonts w:ascii="Arial" w:hAnsi="Arial" w:cs="Arial"/>
              </w:rPr>
              <w:t>168</w:t>
            </w:r>
          </w:p>
        </w:tc>
      </w:tr>
      <w:tr w:rsidR="0040538A" w:rsidRPr="00C67395" w:rsidTr="00A0675C">
        <w:trPr>
          <w:jc w:val="center"/>
        </w:trPr>
        <w:tc>
          <w:tcPr>
            <w:tcW w:w="1175" w:type="dxa"/>
            <w:shd w:val="clear" w:color="auto" w:fill="FFFFFF" w:themeFill="background1"/>
          </w:tcPr>
          <w:p w:rsidR="0040538A" w:rsidRPr="00260007" w:rsidRDefault="0040538A" w:rsidP="00A0675C">
            <w:pPr>
              <w:jc w:val="center"/>
              <w:rPr>
                <w:rFonts w:ascii="Arial" w:hAnsi="Arial" w:cs="Arial"/>
              </w:rPr>
            </w:pPr>
            <w:r>
              <w:rPr>
                <w:rFonts w:ascii="Arial" w:hAnsi="Arial" w:cs="Arial"/>
              </w:rPr>
              <w:t>28</w:t>
            </w:r>
          </w:p>
        </w:tc>
        <w:tc>
          <w:tcPr>
            <w:tcW w:w="3787" w:type="dxa"/>
          </w:tcPr>
          <w:p w:rsidR="0040538A" w:rsidRPr="00435BA0" w:rsidRDefault="0040538A" w:rsidP="00A0675C">
            <w:pPr>
              <w:rPr>
                <w:rFonts w:ascii="Arial" w:hAnsi="Arial" w:cs="Arial"/>
              </w:rPr>
            </w:pPr>
            <w:r>
              <w:rPr>
                <w:rFonts w:ascii="Arial" w:hAnsi="Arial" w:cs="Arial"/>
              </w:rPr>
              <w:t>Vectors</w:t>
            </w:r>
          </w:p>
        </w:tc>
        <w:tc>
          <w:tcPr>
            <w:tcW w:w="1146" w:type="dxa"/>
          </w:tcPr>
          <w:p w:rsidR="0040538A" w:rsidRPr="00435BA0" w:rsidRDefault="0040538A" w:rsidP="00A0675C">
            <w:pPr>
              <w:jc w:val="center"/>
              <w:rPr>
                <w:rFonts w:ascii="Arial" w:hAnsi="Arial" w:cs="Arial"/>
              </w:rPr>
            </w:pPr>
            <w:r>
              <w:rPr>
                <w:rFonts w:ascii="Arial" w:hAnsi="Arial" w:cs="Arial"/>
              </w:rPr>
              <w:t>5</w:t>
            </w:r>
          </w:p>
        </w:tc>
        <w:tc>
          <w:tcPr>
            <w:tcW w:w="2319" w:type="dxa"/>
          </w:tcPr>
          <w:p w:rsidR="0040538A"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M_28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shd w:val="clear" w:color="auto" w:fill="FFFFFF" w:themeFill="background1"/>
          </w:tcPr>
          <w:p w:rsidR="0040538A" w:rsidRPr="00C67395" w:rsidRDefault="0040538A" w:rsidP="00A0675C">
            <w:pPr>
              <w:jc w:val="center"/>
              <w:rPr>
                <w:rFonts w:ascii="Arial" w:hAnsi="Arial" w:cs="Arial"/>
              </w:rPr>
            </w:pPr>
            <w:r>
              <w:rPr>
                <w:rFonts w:ascii="Arial" w:hAnsi="Arial" w:cs="Arial"/>
              </w:rPr>
              <w:t>180</w:t>
            </w:r>
          </w:p>
        </w:tc>
      </w:tr>
      <w:tr w:rsidR="0040538A" w:rsidRPr="00C67395" w:rsidTr="00A0675C">
        <w:trPr>
          <w:jc w:val="center"/>
        </w:trPr>
        <w:tc>
          <w:tcPr>
            <w:tcW w:w="1175" w:type="dxa"/>
            <w:shd w:val="clear" w:color="auto" w:fill="FFFFFF" w:themeFill="background1"/>
          </w:tcPr>
          <w:p w:rsidR="0040538A" w:rsidRPr="00260007" w:rsidRDefault="0040538A" w:rsidP="00A0675C">
            <w:pPr>
              <w:jc w:val="center"/>
              <w:rPr>
                <w:rFonts w:ascii="Arial" w:hAnsi="Arial" w:cs="Arial"/>
              </w:rPr>
            </w:pPr>
            <w:r>
              <w:rPr>
                <w:rFonts w:ascii="Arial" w:hAnsi="Arial" w:cs="Arial"/>
              </w:rPr>
              <w:t>TOTAL</w:t>
            </w:r>
          </w:p>
        </w:tc>
        <w:tc>
          <w:tcPr>
            <w:tcW w:w="3787" w:type="dxa"/>
            <w:shd w:val="clear" w:color="auto" w:fill="D9D9D9" w:themeFill="background1" w:themeFillShade="D9"/>
          </w:tcPr>
          <w:p w:rsidR="0040538A" w:rsidRPr="00260007" w:rsidRDefault="0040538A" w:rsidP="00A0675C">
            <w:pPr>
              <w:rPr>
                <w:rFonts w:ascii="Arial" w:hAnsi="Arial" w:cs="Arial"/>
              </w:rPr>
            </w:pPr>
          </w:p>
        </w:tc>
        <w:tc>
          <w:tcPr>
            <w:tcW w:w="1146" w:type="dxa"/>
          </w:tcPr>
          <w:p w:rsidR="0040538A" w:rsidRPr="00A51328" w:rsidRDefault="0040538A" w:rsidP="00A0675C">
            <w:pPr>
              <w:jc w:val="center"/>
              <w:rPr>
                <w:rFonts w:ascii="Arial" w:hAnsi="Arial" w:cs="Arial"/>
                <w:b/>
              </w:rPr>
            </w:pPr>
            <w:r w:rsidRPr="00A51328">
              <w:rPr>
                <w:rFonts w:ascii="Arial" w:hAnsi="Arial" w:cs="Arial"/>
                <w:b/>
              </w:rPr>
              <w:t>100</w:t>
            </w:r>
          </w:p>
        </w:tc>
        <w:tc>
          <w:tcPr>
            <w:tcW w:w="2319" w:type="dxa"/>
          </w:tcPr>
          <w:p w:rsidR="0040538A" w:rsidRPr="00A51328" w:rsidRDefault="0040538A" w:rsidP="00A0675C">
            <w:pPr>
              <w:jc w:val="center"/>
              <w:rPr>
                <w:rFonts w:ascii="Arial" w:hAnsi="Arial" w:cs="Arial"/>
                <w:b/>
              </w:rPr>
            </w:pPr>
            <w:r w:rsidRPr="00A51328">
              <w:rPr>
                <w:rFonts w:ascii="Arial" w:hAnsi="Arial" w:cs="Arial"/>
                <w:b/>
              </w:rPr>
              <w:fldChar w:fldCharType="begin"/>
            </w:r>
            <w:r w:rsidRPr="00A51328">
              <w:rPr>
                <w:rFonts w:ascii="Arial" w:hAnsi="Arial" w:cs="Arial"/>
                <w:b/>
              </w:rPr>
              <w:instrText xml:space="preserve"> MERGEFIELD TOTAL_PAPER_1 </w:instrText>
            </w:r>
            <w:r w:rsidRPr="00A51328">
              <w:rPr>
                <w:rFonts w:ascii="Arial" w:hAnsi="Arial" w:cs="Arial"/>
                <w:b/>
              </w:rPr>
              <w:fldChar w:fldCharType="separate"/>
            </w:r>
            <w:r w:rsidRPr="00942611">
              <w:rPr>
                <w:rFonts w:ascii="Arial" w:hAnsi="Arial" w:cs="Arial"/>
                <w:b/>
                <w:noProof/>
              </w:rPr>
              <w:t>54</w:t>
            </w:r>
            <w:r w:rsidRPr="00A51328">
              <w:rPr>
                <w:rFonts w:ascii="Arial" w:hAnsi="Arial" w:cs="Arial"/>
                <w:b/>
              </w:rPr>
              <w:fldChar w:fldCharType="end"/>
            </w:r>
          </w:p>
        </w:tc>
        <w:tc>
          <w:tcPr>
            <w:tcW w:w="1476" w:type="dxa"/>
            <w:shd w:val="clear" w:color="auto" w:fill="D9D9D9" w:themeFill="background1" w:themeFillShade="D9"/>
          </w:tcPr>
          <w:p w:rsidR="0040538A" w:rsidRDefault="0040538A" w:rsidP="00A0675C">
            <w:pPr>
              <w:jc w:val="center"/>
              <w:rPr>
                <w:rFonts w:ascii="Arial" w:hAnsi="Arial" w:cs="Arial"/>
              </w:rPr>
            </w:pPr>
          </w:p>
        </w:tc>
      </w:tr>
    </w:tbl>
    <w:p w:rsidR="0040538A" w:rsidRDefault="0040538A" w:rsidP="0040538A">
      <w:pPr>
        <w:rPr>
          <w:rFonts w:ascii="Arial" w:hAnsi="Arial" w:cs="Arial"/>
        </w:rPr>
      </w:pPr>
    </w:p>
    <w:tbl>
      <w:tblPr>
        <w:tblStyle w:val="TableGrid"/>
        <w:tblW w:w="0" w:type="auto"/>
        <w:jc w:val="center"/>
        <w:tblLayout w:type="fixed"/>
        <w:tblLook w:val="04A0" w:firstRow="1" w:lastRow="0" w:firstColumn="1" w:lastColumn="0" w:noHBand="0" w:noVBand="1"/>
      </w:tblPr>
      <w:tblGrid>
        <w:gridCol w:w="1984"/>
        <w:gridCol w:w="1077"/>
        <w:gridCol w:w="1077"/>
        <w:gridCol w:w="1077"/>
        <w:gridCol w:w="1077"/>
        <w:gridCol w:w="1077"/>
      </w:tblGrid>
      <w:tr w:rsidR="0040538A" w:rsidTr="00A0675C">
        <w:trPr>
          <w:trHeight w:val="624"/>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Grade</w:t>
            </w:r>
          </w:p>
          <w:p w:rsidR="0040538A" w:rsidRDefault="0040538A" w:rsidP="00A0675C">
            <w:pPr>
              <w:jc w:val="center"/>
              <w:rPr>
                <w:rFonts w:ascii="Arial" w:hAnsi="Arial" w:cs="Arial"/>
                <w:b/>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A*</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A</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B</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C</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D</w:t>
            </w:r>
          </w:p>
        </w:tc>
      </w:tr>
      <w:tr w:rsidR="0040538A" w:rsidTr="00A0675C">
        <w:trPr>
          <w:trHeight w:val="624"/>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Marks required on this paper</w:t>
            </w:r>
          </w:p>
          <w:p w:rsidR="0040538A" w:rsidRDefault="0040538A" w:rsidP="00A0675C">
            <w:pPr>
              <w:jc w:val="center"/>
              <w:rPr>
                <w:rFonts w:ascii="Arial" w:hAnsi="Arial" w:cs="Arial"/>
                <w:b/>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80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61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42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24</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12</w:t>
            </w:r>
          </w:p>
        </w:tc>
      </w:tr>
    </w:tbl>
    <w:p w:rsidR="0040538A" w:rsidRDefault="0040538A" w:rsidP="0040538A"/>
    <w:p w:rsidR="0040538A" w:rsidRDefault="0040538A" w:rsidP="0040538A">
      <w:pPr>
        <w:rPr>
          <w:rFonts w:ascii="Arial" w:hAnsi="Arial" w:cs="Arial"/>
          <w:b/>
        </w:rPr>
      </w:pPr>
      <w:r>
        <w:rPr>
          <w:rFonts w:ascii="Arial" w:hAnsi="Arial" w:cs="Arial"/>
          <w:b/>
        </w:rPr>
        <w:br w:type="page"/>
      </w:r>
      <w:r>
        <w:rPr>
          <w:rFonts w:ascii="Arial" w:hAnsi="Arial" w:cs="Arial"/>
          <w:b/>
        </w:rPr>
        <w:lastRenderedPageBreak/>
        <w:t>Student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Class  11</w:t>
      </w:r>
      <w:proofErr w:type="gramEnd"/>
    </w:p>
    <w:p w:rsidR="0040538A" w:rsidRDefault="0040538A" w:rsidP="0040538A">
      <w:pPr>
        <w:jc w:val="center"/>
        <w:rPr>
          <w:rFonts w:ascii="Arial" w:hAnsi="Arial" w:cs="Arial"/>
          <w:b/>
        </w:rPr>
      </w:pPr>
      <w:r>
        <w:rPr>
          <w:rFonts w:ascii="Arial" w:hAnsi="Arial" w:cs="Arial"/>
          <w:b/>
        </w:rPr>
        <w:t>November 2012</w:t>
      </w:r>
      <w:r w:rsidRPr="00A56D3F">
        <w:rPr>
          <w:rFonts w:ascii="Arial" w:hAnsi="Arial" w:cs="Arial"/>
          <w:b/>
        </w:rPr>
        <w:t xml:space="preserve"> </w:t>
      </w:r>
      <w:r>
        <w:rPr>
          <w:rFonts w:ascii="Arial" w:hAnsi="Arial" w:cs="Arial"/>
          <w:b/>
        </w:rPr>
        <w:t xml:space="preserve">Paper </w:t>
      </w:r>
      <w:r>
        <w:rPr>
          <w:rFonts w:ascii="Arial" w:hAnsi="Arial" w:cs="Arial"/>
          <w:b/>
        </w:rPr>
        <w:t>2</w:t>
      </w:r>
      <w:r>
        <w:rPr>
          <w:rFonts w:ascii="Arial" w:hAnsi="Arial" w:cs="Arial"/>
          <w:b/>
        </w:rPr>
        <w:t>: Higher tier (Calculator)</w:t>
      </w:r>
    </w:p>
    <w:tbl>
      <w:tblPr>
        <w:tblStyle w:val="TableGrid"/>
        <w:tblW w:w="9903" w:type="dxa"/>
        <w:jc w:val="center"/>
        <w:tblLook w:val="04A0" w:firstRow="1" w:lastRow="0" w:firstColumn="1" w:lastColumn="0" w:noHBand="0" w:noVBand="1"/>
      </w:tblPr>
      <w:tblGrid>
        <w:gridCol w:w="1175"/>
        <w:gridCol w:w="3464"/>
        <w:gridCol w:w="1146"/>
        <w:gridCol w:w="2066"/>
        <w:gridCol w:w="2052"/>
      </w:tblGrid>
      <w:tr w:rsidR="0040538A" w:rsidRPr="00C67395" w:rsidTr="00A0675C">
        <w:trPr>
          <w:jc w:val="center"/>
        </w:trPr>
        <w:tc>
          <w:tcPr>
            <w:tcW w:w="1175" w:type="dxa"/>
          </w:tcPr>
          <w:p w:rsidR="0040538A" w:rsidRPr="00A56D3F" w:rsidRDefault="0040538A" w:rsidP="00A0675C">
            <w:pPr>
              <w:jc w:val="center"/>
              <w:rPr>
                <w:rFonts w:ascii="Arial" w:hAnsi="Arial" w:cs="Arial"/>
                <w:b/>
              </w:rPr>
            </w:pPr>
          </w:p>
          <w:p w:rsidR="0040538A" w:rsidRDefault="0040538A" w:rsidP="00A0675C">
            <w:pPr>
              <w:jc w:val="center"/>
              <w:rPr>
                <w:rFonts w:ascii="Arial" w:hAnsi="Arial" w:cs="Arial"/>
                <w:b/>
              </w:rPr>
            </w:pPr>
            <w:r w:rsidRPr="00A56D3F">
              <w:rPr>
                <w:rFonts w:ascii="Arial" w:hAnsi="Arial" w:cs="Arial"/>
                <w:b/>
              </w:rPr>
              <w:t>Question</w:t>
            </w:r>
          </w:p>
          <w:p w:rsidR="0040538A" w:rsidRPr="00A56D3F" w:rsidRDefault="0040538A" w:rsidP="00A0675C">
            <w:pPr>
              <w:jc w:val="center"/>
              <w:rPr>
                <w:rFonts w:ascii="Arial" w:hAnsi="Arial" w:cs="Arial"/>
                <w:b/>
              </w:rPr>
            </w:pPr>
            <w:r w:rsidRPr="00A56D3F">
              <w:rPr>
                <w:rFonts w:ascii="Arial" w:hAnsi="Arial" w:cs="Arial"/>
                <w:b/>
              </w:rPr>
              <w:t>number</w:t>
            </w:r>
          </w:p>
          <w:p w:rsidR="0040538A" w:rsidRPr="00A56D3F" w:rsidRDefault="0040538A" w:rsidP="00A0675C">
            <w:pPr>
              <w:jc w:val="center"/>
              <w:rPr>
                <w:rFonts w:ascii="Arial" w:hAnsi="Arial" w:cs="Arial"/>
                <w:b/>
              </w:rPr>
            </w:pPr>
          </w:p>
        </w:tc>
        <w:tc>
          <w:tcPr>
            <w:tcW w:w="3787" w:type="dxa"/>
          </w:tcPr>
          <w:p w:rsidR="0040538A" w:rsidRPr="00AF032F" w:rsidRDefault="0040538A" w:rsidP="00A0675C">
            <w:pPr>
              <w:jc w:val="center"/>
              <w:rPr>
                <w:rFonts w:ascii="Arial" w:hAnsi="Arial" w:cs="Arial"/>
                <w:b/>
                <w:sz w:val="20"/>
                <w:szCs w:val="20"/>
              </w:rPr>
            </w:pPr>
          </w:p>
          <w:p w:rsidR="0040538A" w:rsidRPr="00AF032F" w:rsidRDefault="0040538A" w:rsidP="00A0675C">
            <w:pPr>
              <w:jc w:val="center"/>
              <w:rPr>
                <w:rFonts w:ascii="Arial" w:hAnsi="Arial" w:cs="Arial"/>
                <w:b/>
                <w:sz w:val="20"/>
                <w:szCs w:val="20"/>
              </w:rPr>
            </w:pPr>
            <w:r w:rsidRPr="00AF032F">
              <w:rPr>
                <w:rFonts w:ascii="Arial" w:hAnsi="Arial" w:cs="Arial"/>
                <w:b/>
                <w:sz w:val="20"/>
                <w:szCs w:val="20"/>
              </w:rPr>
              <w:t>Topic</w:t>
            </w:r>
          </w:p>
        </w:tc>
        <w:tc>
          <w:tcPr>
            <w:tcW w:w="1146" w:type="dxa"/>
          </w:tcPr>
          <w:p w:rsidR="0040538A" w:rsidRPr="00A56D3F" w:rsidRDefault="0040538A" w:rsidP="00A0675C">
            <w:pPr>
              <w:jc w:val="center"/>
              <w:rPr>
                <w:rFonts w:ascii="Arial" w:hAnsi="Arial" w:cs="Arial"/>
                <w:b/>
              </w:rPr>
            </w:pPr>
          </w:p>
          <w:p w:rsidR="0040538A" w:rsidRPr="00A56D3F" w:rsidRDefault="0040538A" w:rsidP="00A0675C">
            <w:pPr>
              <w:jc w:val="center"/>
              <w:rPr>
                <w:rFonts w:ascii="Arial" w:hAnsi="Arial" w:cs="Arial"/>
                <w:b/>
              </w:rPr>
            </w:pPr>
            <w:r w:rsidRPr="00A56D3F">
              <w:rPr>
                <w:rFonts w:ascii="Arial" w:hAnsi="Arial" w:cs="Arial"/>
                <w:b/>
              </w:rPr>
              <w:t>Marks available</w:t>
            </w:r>
          </w:p>
        </w:tc>
        <w:tc>
          <w:tcPr>
            <w:tcW w:w="2319" w:type="dxa"/>
          </w:tcPr>
          <w:p w:rsidR="0040538A" w:rsidRPr="00A56D3F" w:rsidRDefault="0040538A" w:rsidP="00A0675C">
            <w:pPr>
              <w:jc w:val="center"/>
              <w:rPr>
                <w:rFonts w:ascii="Arial" w:hAnsi="Arial" w:cs="Arial"/>
                <w:b/>
              </w:rPr>
            </w:pPr>
          </w:p>
          <w:p w:rsidR="0040538A" w:rsidRPr="00A56D3F" w:rsidRDefault="0040538A" w:rsidP="00A0675C">
            <w:pPr>
              <w:jc w:val="center"/>
              <w:rPr>
                <w:rFonts w:ascii="Arial" w:hAnsi="Arial" w:cs="Arial"/>
                <w:b/>
              </w:rPr>
            </w:pPr>
            <w:r w:rsidRPr="00A56D3F">
              <w:rPr>
                <w:rFonts w:ascii="Arial" w:hAnsi="Arial" w:cs="Arial"/>
                <w:b/>
              </w:rPr>
              <w:t>Your score</w:t>
            </w:r>
          </w:p>
          <w:p w:rsidR="0040538A" w:rsidRPr="00A56D3F" w:rsidRDefault="0040538A" w:rsidP="00A0675C">
            <w:pPr>
              <w:jc w:val="center"/>
              <w:rPr>
                <w:rFonts w:ascii="Arial" w:hAnsi="Arial" w:cs="Arial"/>
                <w:b/>
              </w:rPr>
            </w:pPr>
          </w:p>
        </w:tc>
        <w:tc>
          <w:tcPr>
            <w:tcW w:w="1476" w:type="dxa"/>
          </w:tcPr>
          <w:p w:rsidR="0040538A" w:rsidRPr="00A56D3F" w:rsidRDefault="0040538A" w:rsidP="00A0675C">
            <w:pPr>
              <w:jc w:val="center"/>
              <w:rPr>
                <w:rFonts w:ascii="Arial" w:hAnsi="Arial" w:cs="Arial"/>
                <w:b/>
              </w:rPr>
            </w:pPr>
          </w:p>
          <w:p w:rsidR="0040538A" w:rsidRPr="00A56D3F" w:rsidRDefault="0040538A" w:rsidP="00A0675C">
            <w:pPr>
              <w:jc w:val="center"/>
              <w:rPr>
                <w:rFonts w:ascii="Arial" w:hAnsi="Arial" w:cs="Arial"/>
                <w:b/>
              </w:rPr>
            </w:pPr>
            <w:proofErr w:type="spellStart"/>
            <w:r w:rsidRPr="00A56D3F">
              <w:rPr>
                <w:rFonts w:ascii="Arial" w:hAnsi="Arial" w:cs="Arial"/>
                <w:b/>
              </w:rPr>
              <w:t>Mathswatch</w:t>
            </w:r>
            <w:proofErr w:type="spellEnd"/>
            <w:r w:rsidRPr="00A56D3F">
              <w:rPr>
                <w:rFonts w:ascii="Arial" w:hAnsi="Arial" w:cs="Arial"/>
                <w:b/>
              </w:rPr>
              <w:t xml:space="preserve"> video number</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w:t>
            </w:r>
          </w:p>
        </w:tc>
        <w:tc>
          <w:tcPr>
            <w:tcW w:w="3787" w:type="dxa"/>
            <w:vAlign w:val="bottom"/>
          </w:tcPr>
          <w:p w:rsidR="0040538A" w:rsidRPr="00AF032F" w:rsidRDefault="0040538A" w:rsidP="00A0675C">
            <w:pPr>
              <w:rPr>
                <w:rFonts w:ascii="Arial" w:eastAsia="Times New Roman" w:hAnsi="Arial" w:cs="Arial"/>
                <w:bCs/>
                <w:sz w:val="20"/>
                <w:szCs w:val="20"/>
              </w:rPr>
            </w:pPr>
            <w:r w:rsidRPr="00AF032F">
              <w:rPr>
                <w:rFonts w:ascii="Arial" w:eastAsia="Times New Roman" w:hAnsi="Arial" w:cs="Arial"/>
                <w:bCs/>
                <w:sz w:val="20"/>
                <w:szCs w:val="20"/>
              </w:rPr>
              <w:t>Calculator questions</w:t>
            </w:r>
          </w:p>
        </w:tc>
        <w:tc>
          <w:tcPr>
            <w:tcW w:w="1146" w:type="dxa"/>
          </w:tcPr>
          <w:p w:rsidR="0040538A" w:rsidRPr="00C67395" w:rsidRDefault="0040538A" w:rsidP="00A0675C">
            <w:pPr>
              <w:jc w:val="center"/>
              <w:rPr>
                <w:rFonts w:ascii="Arial" w:hAnsi="Arial" w:cs="Arial"/>
              </w:rPr>
            </w:pPr>
            <w:r>
              <w:rPr>
                <w:rFonts w:ascii="Arial" w:hAnsi="Arial" w:cs="Arial"/>
              </w:rPr>
              <w:t>2</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M_111 </w:instrText>
            </w:r>
            <w:r>
              <w:rPr>
                <w:rFonts w:ascii="Arial" w:hAnsi="Arial" w:cs="Arial"/>
              </w:rPr>
              <w:fldChar w:fldCharType="separate"/>
            </w:r>
            <w:r w:rsidRPr="00942611">
              <w:rPr>
                <w:rFonts w:ascii="Arial" w:hAnsi="Arial" w:cs="Arial"/>
                <w:noProof/>
              </w:rPr>
              <w:t>2</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63</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2</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Reflections and fully transform  2D shapes</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M_211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74,75,76,77</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3</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Percentages of an amount – Functional Skills</w:t>
            </w:r>
          </w:p>
        </w:tc>
        <w:tc>
          <w:tcPr>
            <w:tcW w:w="1146" w:type="dxa"/>
          </w:tcPr>
          <w:p w:rsidR="0040538A" w:rsidRPr="00C67395" w:rsidRDefault="0040538A" w:rsidP="00A0675C">
            <w:pPr>
              <w:jc w:val="center"/>
              <w:rPr>
                <w:rFonts w:ascii="Arial" w:hAnsi="Arial" w:cs="Arial"/>
              </w:rPr>
            </w:pPr>
            <w:r>
              <w:rPr>
                <w:rFonts w:ascii="Arial" w:hAnsi="Arial" w:cs="Arial"/>
              </w:rPr>
              <w:t>5</w:t>
            </w:r>
          </w:p>
        </w:tc>
        <w:tc>
          <w:tcPr>
            <w:tcW w:w="2319" w:type="dxa"/>
          </w:tcPr>
          <w:p w:rsidR="0040538A" w:rsidRPr="004E6A16" w:rsidRDefault="0040538A" w:rsidP="00A0675C">
            <w:pPr>
              <w:jc w:val="center"/>
              <w:rPr>
                <w:rFonts w:ascii="Arial" w:hAnsi="Arial" w:cs="Arial"/>
              </w:rPr>
            </w:pPr>
            <w:r w:rsidRPr="004E6A16">
              <w:rPr>
                <w:rFonts w:ascii="Arial" w:hAnsi="Arial" w:cs="Arial"/>
              </w:rPr>
              <w:fldChar w:fldCharType="begin"/>
            </w:r>
            <w:r w:rsidRPr="004E6A16">
              <w:rPr>
                <w:rFonts w:ascii="Arial" w:hAnsi="Arial" w:cs="Arial"/>
              </w:rPr>
              <w:instrText xml:space="preserve"> MERGEFIELD M_31 </w:instrText>
            </w:r>
            <w:r w:rsidRPr="004E6A16">
              <w:rPr>
                <w:rFonts w:ascii="Arial" w:hAnsi="Arial" w:cs="Arial"/>
              </w:rPr>
              <w:fldChar w:fldCharType="separate"/>
            </w:r>
            <w:r w:rsidRPr="00942611">
              <w:rPr>
                <w:rFonts w:ascii="Arial" w:hAnsi="Arial" w:cs="Arial"/>
                <w:noProof/>
              </w:rPr>
              <w:t>5</w:t>
            </w:r>
            <w:r w:rsidRPr="004E6A16">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51</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4</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Pie chart</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M_41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86</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5</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Real life graphs –Speed, distance and time</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M_51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117</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6</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Finding angles of regular polygons</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M_61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70</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7</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 xml:space="preserve">Compound measures </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M_71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126</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8</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Inequalities and solving inequalities</w:t>
            </w:r>
          </w:p>
        </w:tc>
        <w:tc>
          <w:tcPr>
            <w:tcW w:w="1146" w:type="dxa"/>
          </w:tcPr>
          <w:p w:rsidR="0040538A" w:rsidRPr="00C67395" w:rsidRDefault="0040538A" w:rsidP="00A0675C">
            <w:pPr>
              <w:jc w:val="center"/>
              <w:rPr>
                <w:rFonts w:ascii="Arial" w:hAnsi="Arial" w:cs="Arial"/>
              </w:rPr>
            </w:pPr>
            <w:r>
              <w:rPr>
                <w:rFonts w:ascii="Arial" w:hAnsi="Arial" w:cs="Arial"/>
              </w:rPr>
              <w:t>6</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M_81 </w:instrText>
            </w:r>
            <w:r>
              <w:rPr>
                <w:rFonts w:ascii="Arial" w:hAnsi="Arial" w:cs="Arial"/>
              </w:rPr>
              <w:fldChar w:fldCharType="separate"/>
            </w:r>
            <w:r w:rsidRPr="00942611">
              <w:rPr>
                <w:rFonts w:ascii="Arial" w:hAnsi="Arial" w:cs="Arial"/>
                <w:noProof/>
              </w:rPr>
              <w:t>5</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108,109</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9</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Stem and Leaf Diagram</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M_91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89</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10</w:t>
            </w:r>
          </w:p>
        </w:tc>
        <w:tc>
          <w:tcPr>
            <w:tcW w:w="3787" w:type="dxa"/>
            <w:vAlign w:val="bottom"/>
          </w:tcPr>
          <w:p w:rsidR="0040538A" w:rsidRPr="00AF032F" w:rsidRDefault="0040538A" w:rsidP="00A0675C">
            <w:pPr>
              <w:rPr>
                <w:rFonts w:ascii="Arial" w:eastAsia="Times New Roman" w:hAnsi="Arial" w:cs="Arial"/>
                <w:bCs/>
                <w:sz w:val="20"/>
                <w:szCs w:val="20"/>
              </w:rPr>
            </w:pPr>
            <w:r w:rsidRPr="00AF032F">
              <w:rPr>
                <w:rFonts w:ascii="Arial" w:eastAsia="Times New Roman" w:hAnsi="Arial" w:cs="Arial"/>
                <w:bCs/>
                <w:sz w:val="20"/>
                <w:szCs w:val="20"/>
              </w:rPr>
              <w:t>Real-life money questions –functional skills</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M_101 </w:instrText>
            </w:r>
            <w:r>
              <w:rPr>
                <w:rFonts w:ascii="Arial" w:hAnsi="Arial" w:cs="Arial"/>
              </w:rPr>
              <w:fldChar w:fldCharType="separate"/>
            </w:r>
            <w:r w:rsidRPr="00942611">
              <w:rPr>
                <w:rFonts w:ascii="Arial" w:hAnsi="Arial" w:cs="Arial"/>
                <w:noProof/>
              </w:rPr>
              <w:t>4</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64</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11</w:t>
            </w:r>
          </w:p>
        </w:tc>
        <w:tc>
          <w:tcPr>
            <w:tcW w:w="3787" w:type="dxa"/>
            <w:vAlign w:val="bottom"/>
          </w:tcPr>
          <w:p w:rsidR="0040538A" w:rsidRPr="00AF032F" w:rsidRDefault="0040538A" w:rsidP="00A0675C">
            <w:pPr>
              <w:rPr>
                <w:rFonts w:ascii="Arial" w:eastAsia="Times New Roman" w:hAnsi="Arial" w:cs="Arial"/>
                <w:bCs/>
                <w:sz w:val="20"/>
                <w:szCs w:val="20"/>
              </w:rPr>
            </w:pPr>
            <w:r w:rsidRPr="00AF032F">
              <w:rPr>
                <w:rFonts w:ascii="Arial" w:eastAsia="Times New Roman" w:hAnsi="Arial" w:cs="Arial"/>
                <w:bCs/>
                <w:sz w:val="20"/>
                <w:szCs w:val="20"/>
              </w:rPr>
              <w:t>Trial and improvement</w:t>
            </w:r>
          </w:p>
        </w:tc>
        <w:tc>
          <w:tcPr>
            <w:tcW w:w="1146" w:type="dxa"/>
          </w:tcPr>
          <w:p w:rsidR="0040538A" w:rsidRPr="00C67395" w:rsidRDefault="0040538A" w:rsidP="00A0675C">
            <w:pPr>
              <w:jc w:val="center"/>
              <w:rPr>
                <w:rFonts w:ascii="Arial" w:hAnsi="Arial" w:cs="Arial"/>
              </w:rPr>
            </w:pPr>
            <w:r>
              <w:rPr>
                <w:rFonts w:ascii="Arial" w:hAnsi="Arial" w:cs="Arial"/>
              </w:rPr>
              <w:t>6</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M_112 </w:instrText>
            </w:r>
            <w:r>
              <w:rPr>
                <w:rFonts w:ascii="Arial" w:hAnsi="Arial" w:cs="Arial"/>
              </w:rPr>
              <w:fldChar w:fldCharType="separate"/>
            </w:r>
            <w:r w:rsidRPr="00942611">
              <w:rPr>
                <w:rFonts w:ascii="Arial" w:hAnsi="Arial" w:cs="Arial"/>
                <w:noProof/>
              </w:rPr>
              <w:t>6</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110</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12</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Frequency polygon, averages and Probability</w:t>
            </w:r>
          </w:p>
        </w:tc>
        <w:tc>
          <w:tcPr>
            <w:tcW w:w="1146" w:type="dxa"/>
          </w:tcPr>
          <w:p w:rsidR="0040538A" w:rsidRPr="00C67395" w:rsidRDefault="0040538A" w:rsidP="00A0675C">
            <w:pPr>
              <w:jc w:val="center"/>
              <w:rPr>
                <w:rFonts w:ascii="Arial" w:hAnsi="Arial" w:cs="Arial"/>
              </w:rPr>
            </w:pPr>
            <w:r>
              <w:rPr>
                <w:rFonts w:ascii="Arial" w:hAnsi="Arial" w:cs="Arial"/>
              </w:rPr>
              <w:t>5</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M_121 </w:instrText>
            </w:r>
            <w:r>
              <w:rPr>
                <w:rFonts w:ascii="Arial" w:hAnsi="Arial" w:cs="Arial"/>
              </w:rPr>
              <w:fldChar w:fldCharType="separate"/>
            </w:r>
            <w:r w:rsidRPr="00942611">
              <w:rPr>
                <w:rFonts w:ascii="Arial" w:hAnsi="Arial" w:cs="Arial"/>
                <w:noProof/>
              </w:rPr>
              <w:t>4</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88,132,133,154</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13</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Ratio – Density; Volume of a 3 D shape</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M_131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61,122</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14</w:t>
            </w:r>
          </w:p>
        </w:tc>
        <w:tc>
          <w:tcPr>
            <w:tcW w:w="3787" w:type="dxa"/>
          </w:tcPr>
          <w:p w:rsidR="0040538A" w:rsidRPr="00AF032F" w:rsidRDefault="0040538A" w:rsidP="00A0675C">
            <w:pPr>
              <w:rPr>
                <w:rFonts w:ascii="Arial" w:hAnsi="Arial" w:cs="Arial"/>
                <w:sz w:val="20"/>
                <w:szCs w:val="20"/>
              </w:rPr>
            </w:pPr>
            <w:proofErr w:type="spellStart"/>
            <w:r w:rsidRPr="00AF032F">
              <w:rPr>
                <w:rFonts w:ascii="Arial" w:hAnsi="Arial" w:cs="Arial"/>
                <w:sz w:val="20"/>
                <w:szCs w:val="20"/>
              </w:rPr>
              <w:t>Factorisation</w:t>
            </w:r>
            <w:proofErr w:type="spellEnd"/>
            <w:r w:rsidRPr="00AF032F">
              <w:rPr>
                <w:rFonts w:ascii="Arial" w:hAnsi="Arial" w:cs="Arial"/>
                <w:sz w:val="20"/>
                <w:szCs w:val="20"/>
              </w:rPr>
              <w:t xml:space="preserve"> </w:t>
            </w:r>
          </w:p>
        </w:tc>
        <w:tc>
          <w:tcPr>
            <w:tcW w:w="1146" w:type="dxa"/>
          </w:tcPr>
          <w:p w:rsidR="0040538A" w:rsidRPr="00C67395" w:rsidRDefault="0040538A" w:rsidP="00A0675C">
            <w:pPr>
              <w:jc w:val="center"/>
              <w:rPr>
                <w:rFonts w:ascii="Arial" w:hAnsi="Arial" w:cs="Arial"/>
              </w:rPr>
            </w:pPr>
            <w:r>
              <w:rPr>
                <w:rFonts w:ascii="Arial" w:hAnsi="Arial" w:cs="Arial"/>
              </w:rPr>
              <w:t>6</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M_141 </w:instrText>
            </w:r>
            <w:r>
              <w:rPr>
                <w:rFonts w:ascii="Arial" w:hAnsi="Arial" w:cs="Arial"/>
              </w:rPr>
              <w:fldChar w:fldCharType="separate"/>
            </w:r>
            <w:r w:rsidRPr="00942611">
              <w:rPr>
                <w:rFonts w:ascii="Arial" w:hAnsi="Arial" w:cs="Arial"/>
                <w:noProof/>
              </w:rPr>
              <w:t>5</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104</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15</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Pythagoras’ Theorem, length of 2D shape</w:t>
            </w:r>
          </w:p>
        </w:tc>
        <w:tc>
          <w:tcPr>
            <w:tcW w:w="1146" w:type="dxa"/>
          </w:tcPr>
          <w:p w:rsidR="0040538A" w:rsidRPr="00C67395" w:rsidRDefault="0040538A" w:rsidP="00A0675C">
            <w:pPr>
              <w:jc w:val="center"/>
              <w:rPr>
                <w:rFonts w:ascii="Arial" w:hAnsi="Arial" w:cs="Arial"/>
              </w:rPr>
            </w:pPr>
            <w:r>
              <w:rPr>
                <w:rFonts w:ascii="Arial" w:hAnsi="Arial" w:cs="Arial"/>
              </w:rPr>
              <w:t>5</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M_151 </w:instrText>
            </w:r>
            <w:r>
              <w:rPr>
                <w:rFonts w:ascii="Arial" w:hAnsi="Arial" w:cs="Arial"/>
              </w:rPr>
              <w:fldChar w:fldCharType="separate"/>
            </w:r>
            <w:r w:rsidRPr="00942611">
              <w:rPr>
                <w:rFonts w:ascii="Arial" w:hAnsi="Arial" w:cs="Arial"/>
                <w:noProof/>
              </w:rPr>
              <w:t>1</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118,73</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16</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Percentage increase/decrease</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M_161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136</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17</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Trigonometry</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M_171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147</w:t>
            </w:r>
          </w:p>
        </w:tc>
      </w:tr>
      <w:tr w:rsidR="0040538A" w:rsidRPr="00C67395" w:rsidTr="00A0675C">
        <w:trPr>
          <w:jc w:val="center"/>
        </w:trPr>
        <w:tc>
          <w:tcPr>
            <w:tcW w:w="1175" w:type="dxa"/>
          </w:tcPr>
          <w:p w:rsidR="0040538A" w:rsidRPr="00C67395" w:rsidRDefault="0040538A" w:rsidP="00A0675C">
            <w:pPr>
              <w:jc w:val="center"/>
              <w:rPr>
                <w:rFonts w:ascii="Arial" w:hAnsi="Arial" w:cs="Arial"/>
              </w:rPr>
            </w:pPr>
            <w:r>
              <w:rPr>
                <w:rFonts w:ascii="Arial" w:hAnsi="Arial" w:cs="Arial"/>
              </w:rPr>
              <w:t>18</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Graphs of cubic and reciprocal functions</w:t>
            </w:r>
          </w:p>
        </w:tc>
        <w:tc>
          <w:tcPr>
            <w:tcW w:w="1146" w:type="dxa"/>
          </w:tcPr>
          <w:p w:rsidR="0040538A" w:rsidRPr="00C67395" w:rsidRDefault="0040538A" w:rsidP="00A0675C">
            <w:pPr>
              <w:jc w:val="center"/>
              <w:rPr>
                <w:rFonts w:ascii="Arial" w:hAnsi="Arial" w:cs="Arial"/>
              </w:rPr>
            </w:pPr>
            <w:r>
              <w:rPr>
                <w:rFonts w:ascii="Arial" w:hAnsi="Arial" w:cs="Arial"/>
              </w:rPr>
              <w:t>4</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M_181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145</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19</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Ratio</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M_191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61</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20</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Algebraic fractions</w:t>
            </w:r>
          </w:p>
        </w:tc>
        <w:tc>
          <w:tcPr>
            <w:tcW w:w="1146" w:type="dxa"/>
          </w:tcPr>
          <w:p w:rsidR="0040538A" w:rsidRPr="00C67395"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M_201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163</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21</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Probabilities</w:t>
            </w:r>
          </w:p>
        </w:tc>
        <w:tc>
          <w:tcPr>
            <w:tcW w:w="1146" w:type="dxa"/>
          </w:tcPr>
          <w:p w:rsidR="0040538A" w:rsidRPr="00C67395" w:rsidRDefault="0040538A" w:rsidP="00A0675C">
            <w:pPr>
              <w:jc w:val="center"/>
              <w:rPr>
                <w:rFonts w:ascii="Arial" w:hAnsi="Arial" w:cs="Arial"/>
              </w:rPr>
            </w:pPr>
            <w:r>
              <w:rPr>
                <w:rFonts w:ascii="Arial" w:hAnsi="Arial" w:cs="Arial"/>
              </w:rPr>
              <w:t>5</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M_212 </w:instrText>
            </w:r>
            <w:r>
              <w:rPr>
                <w:rFonts w:ascii="Arial" w:hAnsi="Arial" w:cs="Arial"/>
              </w:rPr>
              <w:fldChar w:fldCharType="separate"/>
            </w:r>
            <w:r w:rsidRPr="00942611">
              <w:rPr>
                <w:rFonts w:ascii="Arial" w:hAnsi="Arial" w:cs="Arial"/>
                <w:noProof/>
              </w:rPr>
              <w:t>5</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90,91,132,154,182</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22</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Solving quadratics using the formula</w:t>
            </w:r>
          </w:p>
        </w:tc>
        <w:tc>
          <w:tcPr>
            <w:tcW w:w="1146" w:type="dxa"/>
          </w:tcPr>
          <w:p w:rsidR="0040538A" w:rsidRPr="00C67395" w:rsidRDefault="0040538A" w:rsidP="00A0675C">
            <w:pPr>
              <w:jc w:val="center"/>
              <w:rPr>
                <w:rFonts w:ascii="Arial" w:hAnsi="Arial" w:cs="Arial"/>
              </w:rPr>
            </w:pPr>
            <w:r>
              <w:rPr>
                <w:rFonts w:ascii="Arial" w:hAnsi="Arial" w:cs="Arial"/>
              </w:rPr>
              <w:t>5</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M_221 </w:instrText>
            </w:r>
            <w:r>
              <w:rPr>
                <w:rFonts w:ascii="Arial" w:hAnsi="Arial" w:cs="Arial"/>
              </w:rPr>
              <w:fldChar w:fldCharType="separate"/>
            </w:r>
            <w:r w:rsidRPr="00942611">
              <w:rPr>
                <w:rFonts w:ascii="Arial" w:hAnsi="Arial" w:cs="Arial"/>
                <w:noProof/>
              </w:rPr>
              <w:t>5</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161</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23</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Volume of a prism</w:t>
            </w:r>
          </w:p>
        </w:tc>
        <w:tc>
          <w:tcPr>
            <w:tcW w:w="1146" w:type="dxa"/>
          </w:tcPr>
          <w:p w:rsidR="0040538A" w:rsidRDefault="0040538A" w:rsidP="00A0675C">
            <w:pPr>
              <w:jc w:val="center"/>
              <w:rPr>
                <w:rFonts w:ascii="Arial" w:hAnsi="Arial" w:cs="Arial"/>
              </w:rPr>
            </w:pPr>
            <w:r>
              <w:rPr>
                <w:rFonts w:ascii="Arial" w:hAnsi="Arial" w:cs="Arial"/>
              </w:rPr>
              <w:t>6</w:t>
            </w:r>
          </w:p>
        </w:tc>
        <w:tc>
          <w:tcPr>
            <w:tcW w:w="2319" w:type="dxa"/>
          </w:tcPr>
          <w:p w:rsidR="0040538A"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M_231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122,177</w:t>
            </w:r>
          </w:p>
        </w:tc>
      </w:tr>
      <w:tr w:rsidR="0040538A" w:rsidRPr="00C67395" w:rsidTr="00A0675C">
        <w:trPr>
          <w:jc w:val="center"/>
        </w:trPr>
        <w:tc>
          <w:tcPr>
            <w:tcW w:w="1175" w:type="dxa"/>
          </w:tcPr>
          <w:p w:rsidR="0040538A" w:rsidRDefault="0040538A" w:rsidP="00A0675C">
            <w:pPr>
              <w:jc w:val="center"/>
              <w:rPr>
                <w:rFonts w:ascii="Arial" w:hAnsi="Arial" w:cs="Arial"/>
              </w:rPr>
            </w:pPr>
            <w:r>
              <w:rPr>
                <w:rFonts w:ascii="Arial" w:hAnsi="Arial" w:cs="Arial"/>
              </w:rPr>
              <w:t>24</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Histograms</w:t>
            </w:r>
          </w:p>
        </w:tc>
        <w:tc>
          <w:tcPr>
            <w:tcW w:w="1146" w:type="dxa"/>
          </w:tcPr>
          <w:p w:rsidR="0040538A" w:rsidRDefault="0040538A" w:rsidP="00A0675C">
            <w:pPr>
              <w:jc w:val="center"/>
              <w:rPr>
                <w:rFonts w:ascii="Arial" w:hAnsi="Arial" w:cs="Arial"/>
              </w:rPr>
            </w:pPr>
            <w:r>
              <w:rPr>
                <w:rFonts w:ascii="Arial" w:hAnsi="Arial" w:cs="Arial"/>
              </w:rPr>
              <w:t>3</w:t>
            </w:r>
          </w:p>
        </w:tc>
        <w:tc>
          <w:tcPr>
            <w:tcW w:w="2319" w:type="dxa"/>
          </w:tcPr>
          <w:p w:rsidR="0040538A"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M_241 </w:instrText>
            </w:r>
            <w:r>
              <w:rPr>
                <w:rFonts w:ascii="Arial" w:hAnsi="Arial" w:cs="Arial"/>
              </w:rPr>
              <w:fldChar w:fldCharType="separate"/>
            </w:r>
            <w:r w:rsidRPr="00942611">
              <w:rPr>
                <w:rFonts w:ascii="Arial" w:hAnsi="Arial" w:cs="Arial"/>
                <w:noProof/>
              </w:rPr>
              <w:t>3</w:t>
            </w:r>
            <w:r>
              <w:rPr>
                <w:rFonts w:ascii="Arial" w:hAnsi="Arial" w:cs="Arial"/>
              </w:rPr>
              <w:fldChar w:fldCharType="end"/>
            </w:r>
          </w:p>
        </w:tc>
        <w:tc>
          <w:tcPr>
            <w:tcW w:w="1476" w:type="dxa"/>
          </w:tcPr>
          <w:p w:rsidR="0040538A" w:rsidRPr="00C67395" w:rsidRDefault="0040538A" w:rsidP="00A0675C">
            <w:pPr>
              <w:jc w:val="center"/>
              <w:rPr>
                <w:rFonts w:ascii="Arial" w:hAnsi="Arial" w:cs="Arial"/>
              </w:rPr>
            </w:pPr>
            <w:r>
              <w:rPr>
                <w:rFonts w:ascii="Arial" w:hAnsi="Arial" w:cs="Arial"/>
              </w:rPr>
              <w:t>181</w:t>
            </w:r>
          </w:p>
        </w:tc>
      </w:tr>
      <w:tr w:rsidR="0040538A" w:rsidRPr="00C67395" w:rsidTr="00A0675C">
        <w:trPr>
          <w:jc w:val="center"/>
        </w:trPr>
        <w:tc>
          <w:tcPr>
            <w:tcW w:w="1175" w:type="dxa"/>
            <w:shd w:val="clear" w:color="auto" w:fill="FFFFFF" w:themeFill="background1"/>
          </w:tcPr>
          <w:p w:rsidR="0040538A" w:rsidRPr="00C67395" w:rsidRDefault="0040538A" w:rsidP="00A0675C">
            <w:pPr>
              <w:jc w:val="center"/>
              <w:rPr>
                <w:rFonts w:ascii="Arial" w:hAnsi="Arial" w:cs="Arial"/>
              </w:rPr>
            </w:pPr>
            <w:r>
              <w:rPr>
                <w:rFonts w:ascii="Arial" w:hAnsi="Arial" w:cs="Arial"/>
              </w:rPr>
              <w:t>25</w:t>
            </w:r>
          </w:p>
        </w:tc>
        <w:tc>
          <w:tcPr>
            <w:tcW w:w="3787" w:type="dxa"/>
          </w:tcPr>
          <w:p w:rsidR="0040538A" w:rsidRPr="00AF032F" w:rsidRDefault="0040538A" w:rsidP="00A0675C">
            <w:pPr>
              <w:rPr>
                <w:rFonts w:ascii="Arial" w:hAnsi="Arial" w:cs="Arial"/>
                <w:sz w:val="20"/>
                <w:szCs w:val="20"/>
              </w:rPr>
            </w:pPr>
            <w:r w:rsidRPr="00AF032F">
              <w:rPr>
                <w:rFonts w:ascii="Arial" w:hAnsi="Arial" w:cs="Arial"/>
                <w:sz w:val="20"/>
                <w:szCs w:val="20"/>
              </w:rPr>
              <w:t xml:space="preserve">Area of triangles using 1/2 </w:t>
            </w:r>
            <w:proofErr w:type="spellStart"/>
            <w:r w:rsidRPr="00AF032F">
              <w:rPr>
                <w:rFonts w:ascii="Arial" w:hAnsi="Arial" w:cs="Arial"/>
                <w:sz w:val="20"/>
                <w:szCs w:val="20"/>
              </w:rPr>
              <w:t>absinC</w:t>
            </w:r>
            <w:proofErr w:type="spellEnd"/>
          </w:p>
        </w:tc>
        <w:tc>
          <w:tcPr>
            <w:tcW w:w="1146" w:type="dxa"/>
          </w:tcPr>
          <w:p w:rsidR="0040538A" w:rsidRDefault="0040538A" w:rsidP="00A0675C">
            <w:pPr>
              <w:jc w:val="center"/>
              <w:rPr>
                <w:rFonts w:ascii="Arial" w:hAnsi="Arial" w:cs="Arial"/>
              </w:rPr>
            </w:pPr>
            <w:r>
              <w:rPr>
                <w:rFonts w:ascii="Arial" w:hAnsi="Arial" w:cs="Arial"/>
              </w:rPr>
              <w:t>3</w:t>
            </w:r>
          </w:p>
        </w:tc>
        <w:tc>
          <w:tcPr>
            <w:tcW w:w="2319" w:type="dxa"/>
          </w:tcPr>
          <w:p w:rsidR="0040538A" w:rsidRPr="00C67395" w:rsidRDefault="0040538A" w:rsidP="00A0675C">
            <w:pPr>
              <w:jc w:val="center"/>
              <w:rPr>
                <w:rFonts w:ascii="Arial" w:hAnsi="Arial" w:cs="Arial"/>
              </w:rPr>
            </w:pPr>
            <w:r>
              <w:rPr>
                <w:rFonts w:ascii="Arial" w:hAnsi="Arial" w:cs="Arial"/>
              </w:rPr>
              <w:fldChar w:fldCharType="begin"/>
            </w:r>
            <w:r>
              <w:rPr>
                <w:rFonts w:ascii="Arial" w:hAnsi="Arial" w:cs="Arial"/>
              </w:rPr>
              <w:instrText xml:space="preserve"> MERGEFIELD M_251 </w:instrText>
            </w:r>
            <w:r>
              <w:rPr>
                <w:rFonts w:ascii="Arial" w:hAnsi="Arial" w:cs="Arial"/>
              </w:rPr>
              <w:fldChar w:fldCharType="separate"/>
            </w:r>
            <w:r w:rsidRPr="00942611">
              <w:rPr>
                <w:rFonts w:ascii="Arial" w:hAnsi="Arial" w:cs="Arial"/>
                <w:noProof/>
              </w:rPr>
              <w:t>0</w:t>
            </w:r>
            <w:r>
              <w:rPr>
                <w:rFonts w:ascii="Arial" w:hAnsi="Arial" w:cs="Arial"/>
              </w:rPr>
              <w:fldChar w:fldCharType="end"/>
            </w:r>
          </w:p>
        </w:tc>
        <w:tc>
          <w:tcPr>
            <w:tcW w:w="1476" w:type="dxa"/>
            <w:shd w:val="clear" w:color="auto" w:fill="FFFFFF" w:themeFill="background1"/>
          </w:tcPr>
          <w:p w:rsidR="0040538A" w:rsidRPr="00C67395" w:rsidRDefault="0040538A" w:rsidP="00A0675C">
            <w:pPr>
              <w:jc w:val="center"/>
              <w:rPr>
                <w:rFonts w:ascii="Arial" w:hAnsi="Arial" w:cs="Arial"/>
              </w:rPr>
            </w:pPr>
            <w:r>
              <w:rPr>
                <w:rFonts w:ascii="Arial" w:hAnsi="Arial" w:cs="Arial"/>
              </w:rPr>
              <w:t>176</w:t>
            </w:r>
          </w:p>
        </w:tc>
      </w:tr>
      <w:tr w:rsidR="0040538A" w:rsidRPr="00C67395" w:rsidTr="00A0675C">
        <w:trPr>
          <w:jc w:val="center"/>
        </w:trPr>
        <w:tc>
          <w:tcPr>
            <w:tcW w:w="1175" w:type="dxa"/>
            <w:shd w:val="clear" w:color="auto" w:fill="FFFFFF" w:themeFill="background1"/>
          </w:tcPr>
          <w:p w:rsidR="0040538A" w:rsidRDefault="0040538A" w:rsidP="00A0675C">
            <w:pPr>
              <w:jc w:val="center"/>
              <w:rPr>
                <w:rFonts w:ascii="Arial" w:hAnsi="Arial" w:cs="Arial"/>
              </w:rPr>
            </w:pPr>
            <w:r>
              <w:rPr>
                <w:rFonts w:ascii="Arial" w:hAnsi="Arial" w:cs="Arial"/>
              </w:rPr>
              <w:t>TOTAL</w:t>
            </w:r>
          </w:p>
        </w:tc>
        <w:tc>
          <w:tcPr>
            <w:tcW w:w="3787" w:type="dxa"/>
            <w:shd w:val="clear" w:color="auto" w:fill="D9D9D9" w:themeFill="background1" w:themeFillShade="D9"/>
          </w:tcPr>
          <w:p w:rsidR="0040538A" w:rsidRPr="00AF032F" w:rsidRDefault="0040538A" w:rsidP="00A0675C">
            <w:pPr>
              <w:rPr>
                <w:rFonts w:ascii="Arial" w:hAnsi="Arial" w:cs="Arial"/>
                <w:sz w:val="20"/>
                <w:szCs w:val="20"/>
              </w:rPr>
            </w:pPr>
          </w:p>
        </w:tc>
        <w:tc>
          <w:tcPr>
            <w:tcW w:w="1146" w:type="dxa"/>
          </w:tcPr>
          <w:p w:rsidR="0040538A" w:rsidRDefault="0040538A" w:rsidP="00A0675C">
            <w:pPr>
              <w:jc w:val="center"/>
              <w:rPr>
                <w:rFonts w:ascii="Arial" w:hAnsi="Arial" w:cs="Arial"/>
              </w:rPr>
            </w:pPr>
            <w:r>
              <w:rPr>
                <w:rFonts w:ascii="Arial" w:hAnsi="Arial" w:cs="Arial"/>
              </w:rPr>
              <w:t>100</w:t>
            </w:r>
          </w:p>
        </w:tc>
        <w:tc>
          <w:tcPr>
            <w:tcW w:w="2319" w:type="dxa"/>
          </w:tcPr>
          <w:p w:rsidR="0040538A" w:rsidRPr="00A51328" w:rsidRDefault="0040538A" w:rsidP="00A0675C">
            <w:pPr>
              <w:jc w:val="center"/>
              <w:rPr>
                <w:rFonts w:ascii="Arial" w:hAnsi="Arial" w:cs="Arial"/>
                <w:b/>
              </w:rPr>
            </w:pPr>
            <w:r w:rsidRPr="00A51328">
              <w:rPr>
                <w:rFonts w:ascii="Arial" w:hAnsi="Arial" w:cs="Arial"/>
                <w:b/>
              </w:rPr>
              <w:fldChar w:fldCharType="begin"/>
            </w:r>
            <w:r w:rsidRPr="00A51328">
              <w:rPr>
                <w:rFonts w:ascii="Arial" w:hAnsi="Arial" w:cs="Arial"/>
                <w:b/>
              </w:rPr>
              <w:instrText xml:space="preserve"> MERGEFIELD TOTAL_PAPER_2 </w:instrText>
            </w:r>
            <w:r w:rsidRPr="00A51328">
              <w:rPr>
                <w:rFonts w:ascii="Arial" w:hAnsi="Arial" w:cs="Arial"/>
                <w:b/>
              </w:rPr>
              <w:fldChar w:fldCharType="separate"/>
            </w:r>
            <w:r w:rsidRPr="00942611">
              <w:rPr>
                <w:rFonts w:ascii="Arial" w:hAnsi="Arial" w:cs="Arial"/>
                <w:b/>
                <w:noProof/>
              </w:rPr>
              <w:t>66</w:t>
            </w:r>
            <w:r w:rsidRPr="00A51328">
              <w:rPr>
                <w:rFonts w:ascii="Arial" w:hAnsi="Arial" w:cs="Arial"/>
                <w:b/>
              </w:rPr>
              <w:fldChar w:fldCharType="end"/>
            </w:r>
          </w:p>
        </w:tc>
        <w:tc>
          <w:tcPr>
            <w:tcW w:w="1476" w:type="dxa"/>
            <w:shd w:val="clear" w:color="auto" w:fill="D9D9D9" w:themeFill="background1" w:themeFillShade="D9"/>
          </w:tcPr>
          <w:p w:rsidR="0040538A" w:rsidRDefault="0040538A" w:rsidP="00A0675C">
            <w:pPr>
              <w:jc w:val="center"/>
              <w:rPr>
                <w:rFonts w:ascii="Arial" w:hAnsi="Arial" w:cs="Arial"/>
              </w:rPr>
            </w:pPr>
          </w:p>
        </w:tc>
      </w:tr>
    </w:tbl>
    <w:p w:rsidR="0040538A" w:rsidRDefault="0040538A" w:rsidP="0040538A">
      <w:pPr>
        <w:rPr>
          <w:rFonts w:ascii="Arial" w:hAnsi="Arial" w:cs="Arial"/>
        </w:rPr>
      </w:pPr>
    </w:p>
    <w:tbl>
      <w:tblPr>
        <w:tblStyle w:val="TableGrid"/>
        <w:tblW w:w="0" w:type="auto"/>
        <w:jc w:val="center"/>
        <w:tblLayout w:type="fixed"/>
        <w:tblLook w:val="04A0" w:firstRow="1" w:lastRow="0" w:firstColumn="1" w:lastColumn="0" w:noHBand="0" w:noVBand="1"/>
      </w:tblPr>
      <w:tblGrid>
        <w:gridCol w:w="1984"/>
        <w:gridCol w:w="1077"/>
        <w:gridCol w:w="1077"/>
        <w:gridCol w:w="1077"/>
        <w:gridCol w:w="1077"/>
        <w:gridCol w:w="1077"/>
      </w:tblGrid>
      <w:tr w:rsidR="0040538A" w:rsidTr="00A0675C">
        <w:trPr>
          <w:trHeight w:val="624"/>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Grade</w:t>
            </w:r>
          </w:p>
          <w:p w:rsidR="0040538A" w:rsidRDefault="0040538A" w:rsidP="00A0675C">
            <w:pPr>
              <w:jc w:val="center"/>
              <w:rPr>
                <w:rFonts w:ascii="Arial" w:hAnsi="Arial" w:cs="Arial"/>
                <w:b/>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A*</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A</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B</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C</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D</w:t>
            </w:r>
          </w:p>
        </w:tc>
      </w:tr>
      <w:tr w:rsidR="0040538A" w:rsidTr="00A0675C">
        <w:trPr>
          <w:trHeight w:val="624"/>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b/>
              </w:rPr>
            </w:pPr>
          </w:p>
          <w:p w:rsidR="0040538A" w:rsidRDefault="0040538A" w:rsidP="00A0675C">
            <w:pPr>
              <w:jc w:val="center"/>
              <w:rPr>
                <w:rFonts w:ascii="Arial" w:hAnsi="Arial" w:cs="Arial"/>
                <w:b/>
              </w:rPr>
            </w:pPr>
            <w:r>
              <w:rPr>
                <w:rFonts w:ascii="Arial" w:hAnsi="Arial" w:cs="Arial"/>
                <w:b/>
              </w:rPr>
              <w:t>Marks required on this paper</w:t>
            </w:r>
          </w:p>
          <w:p w:rsidR="0040538A" w:rsidRDefault="0040538A" w:rsidP="00A0675C">
            <w:pPr>
              <w:jc w:val="center"/>
              <w:rPr>
                <w:rFonts w:ascii="Arial" w:hAnsi="Arial" w:cs="Arial"/>
                <w:b/>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78</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59</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40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22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38A" w:rsidRDefault="0040538A" w:rsidP="00A0675C">
            <w:pPr>
              <w:jc w:val="center"/>
              <w:rPr>
                <w:rFonts w:ascii="Arial" w:hAnsi="Arial" w:cs="Arial"/>
              </w:rPr>
            </w:pPr>
          </w:p>
          <w:p w:rsidR="0040538A" w:rsidRPr="005A178F" w:rsidRDefault="0040538A" w:rsidP="00A0675C">
            <w:pPr>
              <w:jc w:val="center"/>
              <w:rPr>
                <w:rFonts w:ascii="Arial" w:hAnsi="Arial" w:cs="Arial"/>
              </w:rPr>
            </w:pPr>
            <w:r>
              <w:rPr>
                <w:rFonts w:ascii="Arial" w:hAnsi="Arial" w:cs="Arial"/>
              </w:rPr>
              <w:t>11</w:t>
            </w:r>
          </w:p>
        </w:tc>
      </w:tr>
    </w:tbl>
    <w:p w:rsidR="0040538A" w:rsidRPr="00660B5E" w:rsidRDefault="0040538A" w:rsidP="0040538A">
      <w:pPr>
        <w:rPr>
          <w:rFonts w:ascii="Arial" w:hAnsi="Arial" w:cs="Arial"/>
          <w:b/>
        </w:rPr>
      </w:pPr>
    </w:p>
    <w:p w:rsidR="00CE2B02" w:rsidRDefault="00CE2B02">
      <w:bookmarkStart w:id="0" w:name="_GoBack"/>
      <w:bookmarkEnd w:id="0"/>
    </w:p>
    <w:sectPr w:rsidR="00CE2B02" w:rsidSect="00EE7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661B"/>
    <w:multiLevelType w:val="hybridMultilevel"/>
    <w:tmpl w:val="DB30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8A"/>
    <w:rsid w:val="0040538A"/>
    <w:rsid w:val="00CE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38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0538A"/>
    <w:rPr>
      <w:color w:val="0000FF" w:themeColor="hyperlink"/>
      <w:u w:val="single"/>
    </w:rPr>
  </w:style>
  <w:style w:type="paragraph" w:styleId="ListParagraph">
    <w:name w:val="List Paragraph"/>
    <w:basedOn w:val="Normal"/>
    <w:uiPriority w:val="34"/>
    <w:qFormat/>
    <w:rsid w:val="0040538A"/>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38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0538A"/>
    <w:rPr>
      <w:color w:val="0000FF" w:themeColor="hyperlink"/>
      <w:u w:val="single"/>
    </w:rPr>
  </w:style>
  <w:style w:type="paragraph" w:styleId="ListParagraph">
    <w:name w:val="List Paragraph"/>
    <w:basedOn w:val="Normal"/>
    <w:uiPriority w:val="34"/>
    <w:qFormat/>
    <w:rsid w:val="0040538A"/>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ymath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maths.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2014-06-04T06:55:00Z</dcterms:created>
  <dcterms:modified xsi:type="dcterms:W3CDTF">2014-06-04T06:58:00Z</dcterms:modified>
</cp:coreProperties>
</file>